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7D03" w14:textId="6A8237D1" w:rsidR="00123FA3" w:rsidRDefault="00123FA3" w:rsidP="00123FA3">
      <w:pPr>
        <w:spacing w:after="80" w:line="240" w:lineRule="auto"/>
        <w:ind w:left="18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B3CC89" wp14:editId="5C7E0B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ПРОФЕСИОНАЛНА ГИМНАЗИЯ ПО ТУРИЗЪМ</w:t>
      </w:r>
    </w:p>
    <w:p w14:paraId="085A9C62" w14:textId="77777777" w:rsidR="00123FA3" w:rsidRDefault="00123FA3" w:rsidP="00123FA3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>гр.Самоков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п.к.2000, ул.“Софийско шосе”№18, Директор-тел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/</w:t>
      </w:r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факс: 0722/66427; </w:t>
      </w:r>
    </w:p>
    <w:p w14:paraId="172E093C" w14:textId="77777777" w:rsidR="00123FA3" w:rsidRDefault="00123FA3" w:rsidP="00123FA3">
      <w:pPr>
        <w:spacing w:after="160"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de-DE"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web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site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begin"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instrText xml:space="preserve"> HYPERLINK "http://www.pgtsamokov.org" </w:instrTex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separate"/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www</w:t>
      </w:r>
      <w:r>
        <w:rPr>
          <w:rStyle w:val="Hyperlink"/>
          <w:rFonts w:ascii="Times New Roman" w:eastAsia="Times New Roman" w:hAnsi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pgtsamokov</w:t>
      </w:r>
      <w:r>
        <w:rPr>
          <w:rStyle w:val="Hyperlink"/>
          <w:rFonts w:ascii="Times New Roman" w:eastAsia="Times New Roman" w:hAnsi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org</w: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end"/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-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mail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begin"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instrText xml:space="preserve"> HYPERLINK "mailto:pgtsamokov@abv.bg" </w:instrTex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separate"/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pgtsamokov</w:t>
      </w:r>
      <w:r>
        <w:rPr>
          <w:rStyle w:val="Hyperlink"/>
          <w:rFonts w:ascii="Times New Roman" w:eastAsia="Times New Roman" w:hAnsi="Times New Roman"/>
          <w:sz w:val="18"/>
          <w:szCs w:val="18"/>
          <w:lang w:val="ru-RU" w:eastAsia="bg-BG"/>
        </w:rPr>
        <w:t>@</w:t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abv</w:t>
      </w:r>
      <w:r>
        <w:rPr>
          <w:rStyle w:val="Hyperlink"/>
          <w:rFonts w:ascii="Times New Roman" w:eastAsia="Times New Roman" w:hAnsi="Times New Roman"/>
          <w:sz w:val="18"/>
          <w:szCs w:val="18"/>
          <w:lang w:val="ru-RU" w:eastAsia="bg-BG"/>
        </w:rPr>
        <w:t>.</w:t>
      </w:r>
      <w:r>
        <w:rPr>
          <w:rStyle w:val="Hyperlink"/>
          <w:rFonts w:ascii="Times New Roman" w:eastAsia="Times New Roman" w:hAnsi="Times New Roman"/>
          <w:sz w:val="18"/>
          <w:szCs w:val="18"/>
          <w:lang w:val="de-DE" w:eastAsia="bg-BG"/>
        </w:rPr>
        <w:t>bg</w:t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fldChar w:fldCharType="end"/>
      </w:r>
    </w:p>
    <w:p w14:paraId="7770E9F7" w14:textId="77777777" w:rsidR="00123FA3" w:rsidRDefault="00123FA3" w:rsidP="000F426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</w:p>
    <w:p w14:paraId="10C240AB" w14:textId="6BCB75BE" w:rsidR="000F426B" w:rsidRPr="00123FA3" w:rsidRDefault="000F426B" w:rsidP="000F426B">
      <w:pPr>
        <w:pStyle w:val="NoSpacing"/>
        <w:jc w:val="center"/>
        <w:rPr>
          <w:rFonts w:ascii="Arial Narrow" w:hAnsi="Arial Narrow" w:cs="Times New Roman"/>
          <w:b/>
          <w:bCs/>
          <w:lang w:val="bg-BG"/>
        </w:rPr>
      </w:pPr>
      <w:r w:rsidRPr="00123FA3">
        <w:rPr>
          <w:rFonts w:ascii="Arial Narrow" w:hAnsi="Arial Narrow" w:cs="Times New Roman"/>
          <w:b/>
          <w:bCs/>
          <w:lang w:val="bg-BG"/>
        </w:rPr>
        <w:t>Конспект по „ Здравословни и безопасни условия на труд“</w:t>
      </w:r>
    </w:p>
    <w:p w14:paraId="7D2E4355" w14:textId="77777777" w:rsidR="000F426B" w:rsidRPr="00123FA3" w:rsidRDefault="000F426B" w:rsidP="000F426B">
      <w:pPr>
        <w:pStyle w:val="NoSpacing"/>
        <w:jc w:val="center"/>
        <w:rPr>
          <w:rFonts w:ascii="Arial Narrow" w:hAnsi="Arial Narrow" w:cs="Times New Roman"/>
          <w:b/>
          <w:bCs/>
        </w:rPr>
      </w:pPr>
    </w:p>
    <w:p w14:paraId="56BAA7C1" w14:textId="3F47EBB0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1.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 xml:space="preserve">. </w:t>
      </w:r>
      <w:proofErr w:type="spellStart"/>
      <w:r w:rsidRPr="00123FA3">
        <w:rPr>
          <w:rFonts w:ascii="Arial Narrow" w:hAnsi="Arial Narrow" w:cs="Times New Roman"/>
        </w:rPr>
        <w:t>Термини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определения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труда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51C26F14" w14:textId="5EBE2F0A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>2.</w:t>
      </w:r>
      <w:r w:rsidR="00123FA3">
        <w:rPr>
          <w:rFonts w:ascii="Arial Narrow" w:hAnsi="Arial Narrow" w:cs="Times New Roman"/>
          <w:lang w:val="bg-BG"/>
        </w:rPr>
        <w:t xml:space="preserve"> </w:t>
      </w:r>
      <w:bookmarkStart w:id="0" w:name="_GoBack"/>
      <w:bookmarkEnd w:id="0"/>
      <w:proofErr w:type="spellStart"/>
      <w:r w:rsidRPr="00123FA3">
        <w:rPr>
          <w:rFonts w:ascii="Arial Narrow" w:hAnsi="Arial Narrow" w:cs="Times New Roman"/>
        </w:rPr>
        <w:t>Нормативни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актове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труда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2B2C358C" w14:textId="4E2914F0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3. </w:t>
      </w:r>
      <w:proofErr w:type="spellStart"/>
      <w:r w:rsidRPr="00123FA3">
        <w:rPr>
          <w:rFonts w:ascii="Arial Narrow" w:hAnsi="Arial Narrow" w:cs="Times New Roman"/>
        </w:rPr>
        <w:t>Международни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национални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организации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труда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5A0F092F" w14:textId="54DF2D7E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4. </w:t>
      </w:r>
      <w:proofErr w:type="spellStart"/>
      <w:r w:rsidRPr="00123FA3">
        <w:rPr>
          <w:rFonts w:ascii="Arial Narrow" w:hAnsi="Arial Narrow" w:cs="Times New Roman"/>
        </w:rPr>
        <w:t>Права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задължения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отговорности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работодателя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0DE03B4D" w14:textId="5A80EFA3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5. </w:t>
      </w:r>
      <w:proofErr w:type="spellStart"/>
      <w:r w:rsidRPr="00123FA3">
        <w:rPr>
          <w:rFonts w:ascii="Arial Narrow" w:hAnsi="Arial Narrow" w:cs="Times New Roman"/>
        </w:rPr>
        <w:t>Права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задължения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отговорности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работниците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 xml:space="preserve">. </w:t>
      </w:r>
      <w:proofErr w:type="spellStart"/>
      <w:r w:rsidRPr="00123FA3">
        <w:rPr>
          <w:rFonts w:ascii="Arial Narrow" w:hAnsi="Arial Narrow" w:cs="Times New Roman"/>
        </w:rPr>
        <w:t>Обучение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6E4FA9AC" w14:textId="023C3F57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6. </w:t>
      </w:r>
      <w:proofErr w:type="spellStart"/>
      <w:r w:rsidRPr="00123FA3">
        <w:rPr>
          <w:rFonts w:ascii="Arial Narrow" w:hAnsi="Arial Narrow" w:cs="Times New Roman"/>
        </w:rPr>
        <w:t>Трудови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правоотношения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012D2E3D" w14:textId="7F6278AA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>7.</w:t>
      </w:r>
      <w:proofErr w:type="spellStart"/>
      <w:r w:rsidRPr="00123FA3">
        <w:rPr>
          <w:rFonts w:ascii="Arial Narrow" w:hAnsi="Arial Narrow" w:cs="Times New Roman"/>
        </w:rPr>
        <w:t>Начини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средства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защитни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приспособления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осигуряване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3D538C4A" w14:textId="72F321E3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8. </w:t>
      </w:r>
      <w:proofErr w:type="spellStart"/>
      <w:r w:rsidRPr="00123FA3">
        <w:rPr>
          <w:rFonts w:ascii="Arial Narrow" w:hAnsi="Arial Narrow" w:cs="Times New Roman"/>
        </w:rPr>
        <w:t>Средства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сигнализация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маркировка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осигуряване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46A9B249" w14:textId="63D33FD8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9. </w:t>
      </w:r>
      <w:proofErr w:type="spellStart"/>
      <w:r w:rsidRPr="00123FA3">
        <w:rPr>
          <w:rFonts w:ascii="Arial Narrow" w:hAnsi="Arial Narrow" w:cs="Times New Roman"/>
        </w:rPr>
        <w:t>Специфични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изисквания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здравословни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безопасни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условия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труд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според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профила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професията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77298058" w14:textId="4F818B64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>10.</w:t>
      </w:r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Пожарна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аварийна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 xml:space="preserve">. </w:t>
      </w:r>
      <w:proofErr w:type="spellStart"/>
      <w:r w:rsidRPr="00123FA3">
        <w:rPr>
          <w:rFonts w:ascii="Arial Narrow" w:hAnsi="Arial Narrow" w:cs="Times New Roman"/>
        </w:rPr>
        <w:t>Пожарна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аварийна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безопасност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обектите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0E2DAA68" w14:textId="757D6AE0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11. </w:t>
      </w:r>
      <w:proofErr w:type="spellStart"/>
      <w:r w:rsidRPr="00123FA3">
        <w:rPr>
          <w:rFonts w:ascii="Arial Narrow" w:hAnsi="Arial Narrow" w:cs="Times New Roman"/>
        </w:rPr>
        <w:t>Начини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средства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гасене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пожари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08EF03C5" w14:textId="77AAEE69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12. </w:t>
      </w:r>
      <w:proofErr w:type="spellStart"/>
      <w:r w:rsidRPr="00123FA3">
        <w:rPr>
          <w:rFonts w:ascii="Arial Narrow" w:hAnsi="Arial Narrow" w:cs="Times New Roman"/>
        </w:rPr>
        <w:t>Уреди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системи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за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гасене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пожари</w:t>
      </w:r>
      <w:proofErr w:type="spellEnd"/>
      <w:r w:rsidRPr="00123FA3">
        <w:rPr>
          <w:rFonts w:ascii="Arial Narrow" w:hAnsi="Arial Narrow" w:cs="Times New Roman"/>
        </w:rPr>
        <w:t>.</w:t>
      </w:r>
    </w:p>
    <w:p w14:paraId="54704194" w14:textId="6C269DC5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13. </w:t>
      </w:r>
      <w:proofErr w:type="spellStart"/>
      <w:r w:rsidRPr="00123FA3">
        <w:rPr>
          <w:rFonts w:ascii="Arial Narrow" w:hAnsi="Arial Narrow" w:cs="Times New Roman"/>
        </w:rPr>
        <w:t>Долекарска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помощ</w:t>
      </w:r>
      <w:proofErr w:type="spellEnd"/>
      <w:r w:rsidRPr="00123FA3">
        <w:rPr>
          <w:rFonts w:ascii="Arial Narrow" w:hAnsi="Arial Narrow" w:cs="Times New Roman"/>
        </w:rPr>
        <w:t xml:space="preserve">. </w:t>
      </w:r>
      <w:proofErr w:type="spellStart"/>
      <w:r w:rsidRPr="00123FA3">
        <w:rPr>
          <w:rFonts w:ascii="Arial Narrow" w:hAnsi="Arial Narrow" w:cs="Times New Roman"/>
        </w:rPr>
        <w:t>Видове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травми</w:t>
      </w:r>
      <w:proofErr w:type="spellEnd"/>
      <w:r w:rsidRPr="00123FA3">
        <w:rPr>
          <w:rFonts w:ascii="Arial Narrow" w:hAnsi="Arial Narrow" w:cs="Times New Roman"/>
        </w:rPr>
        <w:t xml:space="preserve"> (</w:t>
      </w:r>
      <w:proofErr w:type="spellStart"/>
      <w:r w:rsidRPr="00123FA3">
        <w:rPr>
          <w:rFonts w:ascii="Arial Narrow" w:hAnsi="Arial Narrow" w:cs="Times New Roman"/>
        </w:rPr>
        <w:t>рани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навяхвания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изкълчвания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фрактури</w:t>
      </w:r>
      <w:proofErr w:type="spellEnd"/>
      <w:r w:rsidRPr="00123FA3">
        <w:rPr>
          <w:rFonts w:ascii="Arial Narrow" w:hAnsi="Arial Narrow" w:cs="Times New Roman"/>
        </w:rPr>
        <w:t>).</w:t>
      </w:r>
    </w:p>
    <w:p w14:paraId="7190C0A0" w14:textId="084A26DF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14. </w:t>
      </w:r>
      <w:proofErr w:type="spellStart"/>
      <w:r w:rsidRPr="00123FA3">
        <w:rPr>
          <w:rFonts w:ascii="Arial Narrow" w:hAnsi="Arial Narrow" w:cs="Times New Roman"/>
        </w:rPr>
        <w:t>Видове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травми</w:t>
      </w:r>
      <w:proofErr w:type="spellEnd"/>
      <w:r w:rsidRPr="00123FA3">
        <w:rPr>
          <w:rFonts w:ascii="Arial Narrow" w:hAnsi="Arial Narrow" w:cs="Times New Roman"/>
        </w:rPr>
        <w:t xml:space="preserve"> (</w:t>
      </w:r>
      <w:proofErr w:type="spellStart"/>
      <w:r w:rsidRPr="00123FA3">
        <w:rPr>
          <w:rFonts w:ascii="Arial Narrow" w:hAnsi="Arial Narrow" w:cs="Times New Roman"/>
        </w:rPr>
        <w:t>рани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навяхвания</w:t>
      </w:r>
      <w:proofErr w:type="spellEnd"/>
      <w:r w:rsidRPr="00123FA3">
        <w:rPr>
          <w:rFonts w:ascii="Arial Narrow" w:hAnsi="Arial Narrow" w:cs="Times New Roman"/>
        </w:rPr>
        <w:t xml:space="preserve">, </w:t>
      </w:r>
      <w:proofErr w:type="spellStart"/>
      <w:r w:rsidRPr="00123FA3">
        <w:rPr>
          <w:rFonts w:ascii="Arial Narrow" w:hAnsi="Arial Narrow" w:cs="Times New Roman"/>
        </w:rPr>
        <w:t>изкълчвания</w:t>
      </w:r>
      <w:proofErr w:type="spellEnd"/>
      <w:r w:rsidRPr="00123FA3">
        <w:rPr>
          <w:rFonts w:ascii="Arial Narrow" w:hAnsi="Arial Narrow" w:cs="Times New Roman"/>
        </w:rPr>
        <w:t xml:space="preserve"> и </w:t>
      </w:r>
      <w:proofErr w:type="spellStart"/>
      <w:r w:rsidRPr="00123FA3">
        <w:rPr>
          <w:rFonts w:ascii="Arial Narrow" w:hAnsi="Arial Narrow" w:cs="Times New Roman"/>
        </w:rPr>
        <w:t>фрактури</w:t>
      </w:r>
      <w:proofErr w:type="spellEnd"/>
      <w:r w:rsidRPr="00123FA3">
        <w:rPr>
          <w:rFonts w:ascii="Arial Narrow" w:hAnsi="Arial Narrow" w:cs="Times New Roman"/>
        </w:rPr>
        <w:t>).</w:t>
      </w:r>
    </w:p>
    <w:p w14:paraId="593AAF9D" w14:textId="211C90AE" w:rsidR="000F426B" w:rsidRPr="00123FA3" w:rsidRDefault="000F426B" w:rsidP="000F426B">
      <w:pPr>
        <w:pStyle w:val="NoSpacing"/>
        <w:rPr>
          <w:rFonts w:ascii="Arial Narrow" w:hAnsi="Arial Narrow" w:cs="Times New Roman"/>
        </w:rPr>
      </w:pPr>
      <w:r w:rsidRPr="00123FA3">
        <w:rPr>
          <w:rFonts w:ascii="Arial Narrow" w:hAnsi="Arial Narrow" w:cs="Times New Roman"/>
          <w:lang w:val="bg-BG"/>
        </w:rPr>
        <w:t xml:space="preserve">15. </w:t>
      </w:r>
      <w:proofErr w:type="spellStart"/>
      <w:r w:rsidRPr="00123FA3">
        <w:rPr>
          <w:rFonts w:ascii="Arial Narrow" w:hAnsi="Arial Narrow" w:cs="Times New Roman"/>
        </w:rPr>
        <w:t>Оказване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на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долекарска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помощ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при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различни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видове</w:t>
      </w:r>
      <w:proofErr w:type="spellEnd"/>
      <w:r w:rsidRPr="00123FA3">
        <w:rPr>
          <w:rFonts w:ascii="Arial Narrow" w:hAnsi="Arial Narrow" w:cs="Times New Roman"/>
        </w:rPr>
        <w:t xml:space="preserve"> </w:t>
      </w:r>
      <w:proofErr w:type="spellStart"/>
      <w:r w:rsidRPr="00123FA3">
        <w:rPr>
          <w:rFonts w:ascii="Arial Narrow" w:hAnsi="Arial Narrow" w:cs="Times New Roman"/>
        </w:rPr>
        <w:t>травми</w:t>
      </w:r>
      <w:proofErr w:type="spellEnd"/>
      <w:r w:rsidRPr="00123FA3">
        <w:rPr>
          <w:rFonts w:ascii="Arial Narrow" w:hAnsi="Arial Narrow" w:cs="Times New Roman"/>
        </w:rPr>
        <w:t>.</w:t>
      </w:r>
    </w:p>
    <w:sectPr w:rsidR="000F426B" w:rsidRPr="00123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B"/>
    <w:rsid w:val="000F426B"/>
    <w:rsid w:val="00123FA3"/>
    <w:rsid w:val="00B0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1E0"/>
  <w15:chartTrackingRefBased/>
  <w15:docId w15:val="{9AB9F28A-09AD-4448-8030-A540EF34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A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26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3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2</cp:revision>
  <dcterms:created xsi:type="dcterms:W3CDTF">2021-10-09T06:51:00Z</dcterms:created>
  <dcterms:modified xsi:type="dcterms:W3CDTF">2021-10-09T19:15:00Z</dcterms:modified>
</cp:coreProperties>
</file>