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18B259" w14:textId="77777777" w:rsidR="00883599" w:rsidRDefault="00883599" w:rsidP="00AE180E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2A7EBE86" w14:textId="4955B176" w:rsidR="00883599" w:rsidRDefault="00883599" w:rsidP="00AE180E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ПРОФЕСИОНАЛНА ГИМНАЗИЯ ПО ТУРИЗЪМ – САМОКОВ</w:t>
      </w:r>
    </w:p>
    <w:p w14:paraId="5B5FEB60" w14:textId="77777777" w:rsidR="00883599" w:rsidRDefault="00883599" w:rsidP="00AE180E">
      <w:pPr>
        <w:jc w:val="center"/>
        <w:rPr>
          <w:rFonts w:ascii="Bookman Old Style" w:hAnsi="Bookman Old Style"/>
          <w:b/>
          <w:sz w:val="24"/>
          <w:szCs w:val="24"/>
        </w:rPr>
      </w:pPr>
      <w:bookmarkStart w:id="0" w:name="_GoBack"/>
      <w:bookmarkEnd w:id="0"/>
    </w:p>
    <w:p w14:paraId="545EE330" w14:textId="4181CD5B" w:rsidR="000524A1" w:rsidRDefault="000524A1" w:rsidP="00AE180E">
      <w:pPr>
        <w:jc w:val="center"/>
        <w:rPr>
          <w:rFonts w:ascii="Bookman Old Style" w:hAnsi="Bookman Old Style"/>
          <w:b/>
          <w:sz w:val="24"/>
          <w:szCs w:val="24"/>
        </w:rPr>
      </w:pPr>
      <w:r w:rsidRPr="00AE180E">
        <w:rPr>
          <w:rFonts w:ascii="Bookman Old Style" w:hAnsi="Bookman Old Style"/>
          <w:b/>
          <w:sz w:val="24"/>
          <w:szCs w:val="24"/>
        </w:rPr>
        <w:t xml:space="preserve">ПРОЦЕДУРА ПРИ </w:t>
      </w:r>
      <w:r w:rsidR="00474106">
        <w:rPr>
          <w:rFonts w:ascii="Bookman Old Style" w:hAnsi="Bookman Old Style"/>
          <w:b/>
          <w:sz w:val="24"/>
          <w:szCs w:val="24"/>
        </w:rPr>
        <w:t>ПОДАДЕНО</w:t>
      </w:r>
      <w:r w:rsidRPr="00AE180E">
        <w:rPr>
          <w:rFonts w:ascii="Bookman Old Style" w:hAnsi="Bookman Old Style"/>
          <w:b/>
          <w:sz w:val="24"/>
          <w:szCs w:val="24"/>
        </w:rPr>
        <w:t xml:space="preserve"> </w:t>
      </w:r>
      <w:r w:rsidR="00474106">
        <w:rPr>
          <w:rFonts w:ascii="Bookman Old Style" w:hAnsi="Bookman Old Style"/>
          <w:b/>
          <w:sz w:val="24"/>
          <w:szCs w:val="24"/>
        </w:rPr>
        <w:t>ЗАЯВЛЕНИЕ</w:t>
      </w:r>
      <w:r w:rsidRPr="00AE180E">
        <w:rPr>
          <w:rFonts w:ascii="Bookman Old Style" w:hAnsi="Bookman Old Style"/>
          <w:b/>
          <w:sz w:val="24"/>
          <w:szCs w:val="24"/>
        </w:rPr>
        <w:t xml:space="preserve"> НА СУБЕКТА НА ЛИЧНИ ДАННИ</w:t>
      </w:r>
    </w:p>
    <w:p w14:paraId="64D389C6" w14:textId="77777777" w:rsidR="00691BA4" w:rsidRPr="00AE180E" w:rsidRDefault="00691BA4" w:rsidP="00AE180E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4F7E38E1" w14:textId="144ABC0F" w:rsidR="00691BA4" w:rsidRDefault="00691BA4" w:rsidP="00691BA4">
      <w:pPr>
        <w:jc w:val="both"/>
        <w:rPr>
          <w:rFonts w:ascii="Bookman Old Style" w:hAnsi="Bookman Old Style"/>
          <w:sz w:val="24"/>
          <w:szCs w:val="24"/>
        </w:rPr>
      </w:pPr>
      <w:r w:rsidRPr="00691BA4">
        <w:rPr>
          <w:rFonts w:ascii="Bookman Old Style" w:hAnsi="Bookman Old Style"/>
          <w:sz w:val="24"/>
          <w:szCs w:val="24"/>
        </w:rPr>
        <w:t xml:space="preserve">Версия </w:t>
      </w:r>
      <w:r w:rsidR="00F25F11">
        <w:rPr>
          <w:rFonts w:ascii="Bookman Old Style" w:hAnsi="Bookman Old Style"/>
          <w:sz w:val="24"/>
          <w:szCs w:val="24"/>
          <w:lang w:val="en-US"/>
        </w:rPr>
        <w:t>1</w:t>
      </w:r>
      <w:r w:rsidRPr="00691BA4">
        <w:rPr>
          <w:rFonts w:ascii="Bookman Old Style" w:hAnsi="Bookman Old Style"/>
          <w:sz w:val="24"/>
          <w:szCs w:val="24"/>
        </w:rPr>
        <w:t>, одобрен</w:t>
      </w:r>
      <w:r w:rsidR="0003521C">
        <w:rPr>
          <w:rFonts w:ascii="Bookman Old Style" w:hAnsi="Bookman Old Style"/>
          <w:sz w:val="24"/>
          <w:szCs w:val="24"/>
        </w:rPr>
        <w:t>а</w:t>
      </w:r>
      <w:r w:rsidRPr="00691BA4">
        <w:rPr>
          <w:rFonts w:ascii="Bookman Old Style" w:hAnsi="Bookman Old Style"/>
          <w:sz w:val="24"/>
          <w:szCs w:val="24"/>
        </w:rPr>
        <w:t xml:space="preserve"> на </w:t>
      </w:r>
      <w:r w:rsidR="00442C0D">
        <w:rPr>
          <w:rFonts w:ascii="Bookman Old Style" w:hAnsi="Bookman Old Style"/>
          <w:sz w:val="24"/>
          <w:szCs w:val="24"/>
        </w:rPr>
        <w:t>21.01.</w:t>
      </w:r>
      <w:r w:rsidRPr="00691BA4">
        <w:rPr>
          <w:rFonts w:ascii="Bookman Old Style" w:hAnsi="Bookman Old Style"/>
          <w:sz w:val="24"/>
          <w:szCs w:val="24"/>
        </w:rPr>
        <w:t>20</w:t>
      </w:r>
      <w:r w:rsidR="00442C0D">
        <w:rPr>
          <w:rFonts w:ascii="Bookman Old Style" w:hAnsi="Bookman Old Style"/>
          <w:sz w:val="24"/>
          <w:szCs w:val="24"/>
        </w:rPr>
        <w:t xml:space="preserve">20 </w:t>
      </w:r>
      <w:r w:rsidRPr="00691BA4">
        <w:rPr>
          <w:rFonts w:ascii="Bookman Old Style" w:hAnsi="Bookman Old Style"/>
          <w:sz w:val="24"/>
          <w:szCs w:val="24"/>
        </w:rPr>
        <w:t>г.</w:t>
      </w:r>
    </w:p>
    <w:p w14:paraId="4FC36836" w14:textId="77777777" w:rsidR="00052C15" w:rsidRPr="00691BA4" w:rsidRDefault="00052C15" w:rsidP="00691BA4">
      <w:pPr>
        <w:jc w:val="both"/>
        <w:rPr>
          <w:rFonts w:ascii="Bookman Old Style" w:hAnsi="Bookman Old Style"/>
          <w:sz w:val="24"/>
          <w:szCs w:val="24"/>
        </w:rPr>
      </w:pPr>
    </w:p>
    <w:p w14:paraId="1F7F2AC7" w14:textId="47CC652B" w:rsidR="00691BA4" w:rsidRDefault="009B62CE" w:rsidP="00691BA4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Д</w:t>
      </w:r>
      <w:r w:rsidR="00052C15">
        <w:rPr>
          <w:rFonts w:ascii="Bookman Old Style" w:hAnsi="Bookman Old Style"/>
          <w:sz w:val="24"/>
          <w:szCs w:val="24"/>
        </w:rPr>
        <w:t>иректор</w:t>
      </w:r>
      <w:r w:rsidR="00691BA4" w:rsidRPr="00691BA4">
        <w:rPr>
          <w:rFonts w:ascii="Bookman Old Style" w:hAnsi="Bookman Old Style"/>
          <w:sz w:val="24"/>
          <w:szCs w:val="24"/>
        </w:rPr>
        <w:t>:……………………………………….</w:t>
      </w:r>
    </w:p>
    <w:p w14:paraId="7958CA56" w14:textId="457132F4" w:rsidR="00442C0D" w:rsidRDefault="00442C0D" w:rsidP="00691BA4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/Борислава Хаджийска/</w:t>
      </w:r>
    </w:p>
    <w:p w14:paraId="3D683467" w14:textId="77777777" w:rsidR="00691BA4" w:rsidRDefault="00691BA4" w:rsidP="00CF681E">
      <w:pPr>
        <w:jc w:val="both"/>
        <w:rPr>
          <w:rFonts w:ascii="Bookman Old Style" w:hAnsi="Bookman Old Style"/>
          <w:sz w:val="24"/>
          <w:szCs w:val="24"/>
        </w:rPr>
      </w:pPr>
    </w:p>
    <w:p w14:paraId="573E9A1A" w14:textId="6C98CFC9" w:rsidR="000524A1" w:rsidRPr="000524A1" w:rsidRDefault="000524A1" w:rsidP="00CF681E">
      <w:pPr>
        <w:jc w:val="both"/>
        <w:rPr>
          <w:rFonts w:ascii="Bookman Old Style" w:hAnsi="Bookman Old Style"/>
          <w:sz w:val="24"/>
          <w:szCs w:val="24"/>
        </w:rPr>
      </w:pPr>
      <w:r w:rsidRPr="000524A1">
        <w:rPr>
          <w:rFonts w:ascii="Bookman Old Style" w:hAnsi="Bookman Old Style"/>
          <w:sz w:val="24"/>
          <w:szCs w:val="24"/>
        </w:rPr>
        <w:t>Правно основание</w:t>
      </w:r>
    </w:p>
    <w:p w14:paraId="0D87CADB" w14:textId="24160401" w:rsidR="000524A1" w:rsidRDefault="000D44EB" w:rsidP="00CF681E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Чл.12 от Регламент /ЕС/ 2016/679</w:t>
      </w:r>
    </w:p>
    <w:p w14:paraId="7BA46F07" w14:textId="6072A425" w:rsidR="000173FA" w:rsidRPr="000524A1" w:rsidRDefault="000173FA" w:rsidP="00CF681E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Чл. </w:t>
      </w:r>
      <w:r w:rsidR="007964C3">
        <w:rPr>
          <w:rFonts w:ascii="Bookman Old Style" w:hAnsi="Bookman Old Style"/>
          <w:sz w:val="24"/>
          <w:szCs w:val="24"/>
        </w:rPr>
        <w:t xml:space="preserve">37б </w:t>
      </w:r>
      <w:r w:rsidR="00B52DE1">
        <w:rPr>
          <w:rFonts w:ascii="Bookman Old Style" w:hAnsi="Bookman Old Style"/>
          <w:sz w:val="24"/>
          <w:szCs w:val="24"/>
        </w:rPr>
        <w:t xml:space="preserve">от </w:t>
      </w:r>
      <w:r>
        <w:rPr>
          <w:rFonts w:ascii="Bookman Old Style" w:hAnsi="Bookman Old Style"/>
          <w:sz w:val="24"/>
          <w:szCs w:val="24"/>
        </w:rPr>
        <w:t>ЗЗЛД</w:t>
      </w:r>
    </w:p>
    <w:p w14:paraId="32CC28C8" w14:textId="6E18324F" w:rsidR="000524A1" w:rsidRDefault="000D44EB" w:rsidP="00CF681E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</w:p>
    <w:p w14:paraId="314EF092" w14:textId="77777777" w:rsidR="005C49B8" w:rsidRPr="000524A1" w:rsidRDefault="005C49B8" w:rsidP="00CF681E">
      <w:pPr>
        <w:jc w:val="both"/>
        <w:rPr>
          <w:rFonts w:ascii="Bookman Old Style" w:hAnsi="Bookman Old Style"/>
          <w:sz w:val="24"/>
          <w:szCs w:val="24"/>
        </w:rPr>
      </w:pPr>
    </w:p>
    <w:p w14:paraId="5D4541D8" w14:textId="538F9A83" w:rsidR="000524A1" w:rsidRPr="00AE180E" w:rsidRDefault="00AE180E" w:rsidP="00CF681E">
      <w:pPr>
        <w:jc w:val="both"/>
        <w:rPr>
          <w:rFonts w:ascii="Bookman Old Style" w:hAnsi="Bookman Old Style"/>
          <w:b/>
          <w:sz w:val="24"/>
          <w:szCs w:val="24"/>
        </w:rPr>
      </w:pPr>
      <w:r w:rsidRPr="00AE180E">
        <w:rPr>
          <w:rFonts w:ascii="Bookman Old Style" w:hAnsi="Bookman Old Style"/>
          <w:b/>
          <w:sz w:val="24"/>
          <w:szCs w:val="24"/>
        </w:rPr>
        <w:t>I. ОБЩИ ПОЛОЖЕНИЯ</w:t>
      </w:r>
    </w:p>
    <w:p w14:paraId="44FBD65B" w14:textId="25210E9D" w:rsidR="000524A1" w:rsidRPr="000524A1" w:rsidRDefault="000D44EB" w:rsidP="00CF681E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</w:p>
    <w:p w14:paraId="510DAA91" w14:textId="1053C928" w:rsidR="00AE180E" w:rsidRDefault="008B23A2" w:rsidP="00CF681E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</w:t>
      </w:r>
      <w:r w:rsidRPr="00EA4711">
        <w:rPr>
          <w:rFonts w:ascii="Bookman Old Style" w:hAnsi="Bookman Old Style"/>
          <w:sz w:val="24"/>
          <w:szCs w:val="24"/>
        </w:rPr>
        <w:t>.</w:t>
      </w:r>
      <w:r w:rsidR="004279EB" w:rsidRPr="00EA4711">
        <w:rPr>
          <w:rFonts w:ascii="Bookman Old Style" w:hAnsi="Bookman Old Style"/>
          <w:sz w:val="24"/>
          <w:szCs w:val="24"/>
        </w:rPr>
        <w:t xml:space="preserve"> </w:t>
      </w:r>
      <w:bookmarkStart w:id="1" w:name="_Hlk29996188"/>
      <w:r w:rsidR="00442C0D">
        <w:rPr>
          <w:rFonts w:ascii="Bookman Old Style" w:hAnsi="Bookman Old Style"/>
          <w:sz w:val="24"/>
          <w:szCs w:val="24"/>
        </w:rPr>
        <w:t>ПГ по т</w:t>
      </w:r>
      <w:r w:rsidR="00F25F11" w:rsidRPr="007F66E8">
        <w:rPr>
          <w:rFonts w:ascii="Bookman Old Style" w:hAnsi="Bookman Old Style"/>
          <w:sz w:val="24"/>
          <w:szCs w:val="24"/>
        </w:rPr>
        <w:t>уризъм - Самоков</w:t>
      </w:r>
      <w:bookmarkEnd w:id="1"/>
      <w:r w:rsidR="00F25F11" w:rsidRPr="00576706">
        <w:rPr>
          <w:rFonts w:ascii="Bookman Old Style" w:hAnsi="Bookman Old Style"/>
          <w:sz w:val="24"/>
          <w:szCs w:val="24"/>
        </w:rPr>
        <w:t xml:space="preserve">, </w:t>
      </w:r>
      <w:r w:rsidR="000D44EB" w:rsidRPr="00EA4711">
        <w:rPr>
          <w:rFonts w:ascii="Bookman Old Style" w:hAnsi="Bookman Old Style"/>
          <w:sz w:val="24"/>
          <w:szCs w:val="24"/>
        </w:rPr>
        <w:t>в качеството</w:t>
      </w:r>
      <w:r w:rsidR="000D44EB">
        <w:rPr>
          <w:rFonts w:ascii="Bookman Old Style" w:hAnsi="Bookman Old Style"/>
          <w:sz w:val="24"/>
          <w:szCs w:val="24"/>
        </w:rPr>
        <w:t xml:space="preserve"> на Администратор на лични данни е предприело необходимите мерки за предоставяне на информация на субектите на данни при </w:t>
      </w:r>
      <w:r w:rsidR="000173FA">
        <w:rPr>
          <w:rFonts w:ascii="Bookman Old Style" w:hAnsi="Bookman Old Style"/>
          <w:sz w:val="24"/>
          <w:szCs w:val="24"/>
        </w:rPr>
        <w:t>подадено заявление</w:t>
      </w:r>
      <w:r w:rsidR="000D44EB">
        <w:rPr>
          <w:rFonts w:ascii="Bookman Old Style" w:hAnsi="Bookman Old Style"/>
          <w:sz w:val="24"/>
          <w:szCs w:val="24"/>
        </w:rPr>
        <w:t xml:space="preserve"> от субект на данни.</w:t>
      </w:r>
    </w:p>
    <w:p w14:paraId="6C681973" w14:textId="73BFA768" w:rsidR="000D44EB" w:rsidRDefault="008B23A2" w:rsidP="00CF681E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2.</w:t>
      </w:r>
      <w:r w:rsidRPr="008B23A2">
        <w:rPr>
          <w:rFonts w:ascii="Bookman Old Style" w:hAnsi="Bookman Old Style"/>
          <w:sz w:val="24"/>
          <w:szCs w:val="24"/>
        </w:rPr>
        <w:t xml:space="preserve">Отчитайки правото на субекта, </w:t>
      </w:r>
      <w:r w:rsidR="00442C0D">
        <w:rPr>
          <w:rFonts w:ascii="Bookman Old Style" w:hAnsi="Bookman Old Style"/>
          <w:sz w:val="24"/>
          <w:szCs w:val="24"/>
        </w:rPr>
        <w:t>ПГ по т</w:t>
      </w:r>
      <w:r w:rsidR="00F25F11" w:rsidRPr="007F66E8">
        <w:rPr>
          <w:rFonts w:ascii="Bookman Old Style" w:hAnsi="Bookman Old Style"/>
          <w:sz w:val="24"/>
          <w:szCs w:val="24"/>
        </w:rPr>
        <w:t>уризъм - Самоков</w:t>
      </w:r>
      <w:r w:rsidR="00F25F11" w:rsidRPr="00576706">
        <w:rPr>
          <w:rFonts w:ascii="Bookman Old Style" w:hAnsi="Bookman Old Style"/>
          <w:sz w:val="24"/>
          <w:szCs w:val="24"/>
        </w:rPr>
        <w:t xml:space="preserve">, </w:t>
      </w:r>
      <w:r w:rsidRPr="008B23A2">
        <w:rPr>
          <w:rFonts w:ascii="Bookman Old Style" w:hAnsi="Bookman Old Style"/>
          <w:sz w:val="24"/>
          <w:szCs w:val="24"/>
        </w:rPr>
        <w:t>предоставя информацият</w:t>
      </w:r>
      <w:r>
        <w:rPr>
          <w:rFonts w:ascii="Bookman Old Style" w:hAnsi="Bookman Old Style"/>
          <w:sz w:val="24"/>
          <w:szCs w:val="24"/>
        </w:rPr>
        <w:t xml:space="preserve">а: </w:t>
      </w:r>
    </w:p>
    <w:p w14:paraId="1C5EC70D" w14:textId="371D9B79" w:rsidR="000D44EB" w:rsidRDefault="000D44EB" w:rsidP="00CF681E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-Устно </w:t>
      </w:r>
      <w:r w:rsidR="008B23A2">
        <w:rPr>
          <w:rFonts w:ascii="Bookman Old Style" w:hAnsi="Bookman Old Style"/>
          <w:sz w:val="24"/>
          <w:szCs w:val="24"/>
        </w:rPr>
        <w:t>лице в лице</w:t>
      </w:r>
    </w:p>
    <w:p w14:paraId="772EEB63" w14:textId="407B2009" w:rsidR="000D44EB" w:rsidRDefault="000D44EB" w:rsidP="00CF681E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-писмено</w:t>
      </w:r>
      <w:r w:rsidR="008B23A2">
        <w:rPr>
          <w:rFonts w:ascii="Bookman Old Style" w:hAnsi="Bookman Old Style"/>
          <w:sz w:val="24"/>
          <w:szCs w:val="24"/>
        </w:rPr>
        <w:t xml:space="preserve"> на хартиен насител, предадена на субекта или изпратена на посочен от субекта адрес по пощата с обратна разписка.</w:t>
      </w:r>
    </w:p>
    <w:p w14:paraId="053A406B" w14:textId="7467178C" w:rsidR="008B23A2" w:rsidRPr="000524A1" w:rsidRDefault="000D44EB" w:rsidP="00CF681E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електронни средства</w:t>
      </w:r>
      <w:r w:rsidR="008B23A2">
        <w:rPr>
          <w:rFonts w:ascii="Bookman Old Style" w:hAnsi="Bookman Old Style"/>
          <w:sz w:val="24"/>
          <w:szCs w:val="24"/>
        </w:rPr>
        <w:t xml:space="preserve"> на посочен от субекта електронен адрес с писмо оформено с електронен подпис.</w:t>
      </w:r>
    </w:p>
    <w:p w14:paraId="2CCA4AC0" w14:textId="7E52F980" w:rsidR="00AE180E" w:rsidRPr="000524A1" w:rsidRDefault="008B23A2" w:rsidP="00CF681E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3.И</w:t>
      </w:r>
      <w:r w:rsidR="000524A1" w:rsidRPr="000524A1">
        <w:rPr>
          <w:rFonts w:ascii="Bookman Old Style" w:hAnsi="Bookman Old Style"/>
          <w:sz w:val="24"/>
          <w:szCs w:val="24"/>
        </w:rPr>
        <w:t xml:space="preserve">нформация </w:t>
      </w:r>
      <w:r>
        <w:rPr>
          <w:rFonts w:ascii="Bookman Old Style" w:hAnsi="Bookman Old Style"/>
          <w:sz w:val="24"/>
          <w:szCs w:val="24"/>
        </w:rPr>
        <w:t xml:space="preserve">се предоставя </w:t>
      </w:r>
      <w:r w:rsidR="000524A1" w:rsidRPr="000524A1">
        <w:rPr>
          <w:rFonts w:ascii="Bookman Old Style" w:hAnsi="Bookman Old Style"/>
          <w:sz w:val="24"/>
          <w:szCs w:val="24"/>
        </w:rPr>
        <w:t>без ненужно забавяне и във всички случаи в срок от един месец от получаване на искането.</w:t>
      </w:r>
    </w:p>
    <w:p w14:paraId="762830CE" w14:textId="1E8CE07E" w:rsidR="00AE180E" w:rsidRDefault="000524A1" w:rsidP="00CF681E">
      <w:pPr>
        <w:jc w:val="both"/>
        <w:rPr>
          <w:rFonts w:ascii="Bookman Old Style" w:hAnsi="Bookman Old Style"/>
          <w:sz w:val="24"/>
          <w:szCs w:val="24"/>
        </w:rPr>
      </w:pPr>
      <w:r w:rsidRPr="000524A1">
        <w:rPr>
          <w:rFonts w:ascii="Bookman Old Style" w:hAnsi="Bookman Old Style"/>
          <w:sz w:val="24"/>
          <w:szCs w:val="24"/>
        </w:rPr>
        <w:t>Срокът за отговор може да бъде удължен с още два месеца, като се взема предвид сложността и броя на исканията</w:t>
      </w:r>
      <w:r w:rsidR="008B23A2">
        <w:rPr>
          <w:rFonts w:ascii="Bookman Old Style" w:hAnsi="Bookman Old Style"/>
          <w:sz w:val="24"/>
          <w:szCs w:val="24"/>
        </w:rPr>
        <w:t>, като с</w:t>
      </w:r>
      <w:r w:rsidRPr="000524A1">
        <w:rPr>
          <w:rFonts w:ascii="Bookman Old Style" w:hAnsi="Bookman Old Style"/>
          <w:sz w:val="24"/>
          <w:szCs w:val="24"/>
        </w:rPr>
        <w:t xml:space="preserve">убектът на данни </w:t>
      </w:r>
      <w:r w:rsidR="008B23A2">
        <w:rPr>
          <w:rFonts w:ascii="Bookman Old Style" w:hAnsi="Bookman Old Style"/>
          <w:sz w:val="24"/>
          <w:szCs w:val="24"/>
        </w:rPr>
        <w:t>се</w:t>
      </w:r>
      <w:r w:rsidRPr="000524A1">
        <w:rPr>
          <w:rFonts w:ascii="Bookman Old Style" w:hAnsi="Bookman Old Style"/>
          <w:sz w:val="24"/>
          <w:szCs w:val="24"/>
        </w:rPr>
        <w:t xml:space="preserve"> </w:t>
      </w:r>
      <w:r w:rsidR="008B23A2">
        <w:rPr>
          <w:rFonts w:ascii="Bookman Old Style" w:hAnsi="Bookman Old Style"/>
          <w:sz w:val="24"/>
          <w:szCs w:val="24"/>
        </w:rPr>
        <w:t xml:space="preserve"> </w:t>
      </w:r>
      <w:r w:rsidRPr="000524A1">
        <w:rPr>
          <w:rFonts w:ascii="Bookman Old Style" w:hAnsi="Bookman Old Style"/>
          <w:sz w:val="24"/>
          <w:szCs w:val="24"/>
        </w:rPr>
        <w:t xml:space="preserve">информира за </w:t>
      </w:r>
      <w:r w:rsidR="008B23A2">
        <w:rPr>
          <w:rFonts w:ascii="Bookman Old Style" w:hAnsi="Bookman Old Style"/>
          <w:sz w:val="24"/>
          <w:szCs w:val="24"/>
        </w:rPr>
        <w:t>удължаването</w:t>
      </w:r>
      <w:r w:rsidRPr="000524A1">
        <w:rPr>
          <w:rFonts w:ascii="Bookman Old Style" w:hAnsi="Bookman Old Style"/>
          <w:sz w:val="24"/>
          <w:szCs w:val="24"/>
        </w:rPr>
        <w:t xml:space="preserve"> в срок от един месец от </w:t>
      </w:r>
      <w:r w:rsidR="000173FA">
        <w:rPr>
          <w:rFonts w:ascii="Bookman Old Style" w:hAnsi="Bookman Old Style"/>
          <w:sz w:val="24"/>
          <w:szCs w:val="24"/>
        </w:rPr>
        <w:t>подаване</w:t>
      </w:r>
      <w:r w:rsidRPr="000524A1">
        <w:rPr>
          <w:rFonts w:ascii="Bookman Old Style" w:hAnsi="Bookman Old Style"/>
          <w:sz w:val="24"/>
          <w:szCs w:val="24"/>
        </w:rPr>
        <w:t xml:space="preserve"> на </w:t>
      </w:r>
      <w:r w:rsidR="000173FA">
        <w:rPr>
          <w:rFonts w:ascii="Bookman Old Style" w:hAnsi="Bookman Old Style"/>
          <w:sz w:val="24"/>
          <w:szCs w:val="24"/>
        </w:rPr>
        <w:t>заявлението</w:t>
      </w:r>
      <w:r w:rsidRPr="000524A1">
        <w:rPr>
          <w:rFonts w:ascii="Bookman Old Style" w:hAnsi="Bookman Old Style"/>
          <w:sz w:val="24"/>
          <w:szCs w:val="24"/>
        </w:rPr>
        <w:t>, като посочв</w:t>
      </w:r>
      <w:r w:rsidR="008B23A2">
        <w:rPr>
          <w:rFonts w:ascii="Bookman Old Style" w:hAnsi="Bookman Old Style"/>
          <w:sz w:val="24"/>
          <w:szCs w:val="24"/>
        </w:rPr>
        <w:t>аме</w:t>
      </w:r>
      <w:r w:rsidRPr="000524A1">
        <w:rPr>
          <w:rFonts w:ascii="Bookman Old Style" w:hAnsi="Bookman Old Style"/>
          <w:sz w:val="24"/>
          <w:szCs w:val="24"/>
        </w:rPr>
        <w:t xml:space="preserve"> и причините за забавянето. </w:t>
      </w:r>
    </w:p>
    <w:p w14:paraId="3CCB732D" w14:textId="3AA34189" w:rsidR="00AE180E" w:rsidRDefault="008B23A2" w:rsidP="00CF681E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4.При подаден</w:t>
      </w:r>
      <w:r w:rsidR="00052C15">
        <w:rPr>
          <w:rFonts w:ascii="Bookman Old Style" w:hAnsi="Bookman Old Style"/>
          <w:sz w:val="24"/>
          <w:szCs w:val="24"/>
        </w:rPr>
        <w:t>о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0173FA">
        <w:rPr>
          <w:rFonts w:ascii="Bookman Old Style" w:hAnsi="Bookman Old Style"/>
          <w:sz w:val="24"/>
          <w:szCs w:val="24"/>
        </w:rPr>
        <w:t>Заявление</w:t>
      </w:r>
      <w:r>
        <w:rPr>
          <w:rFonts w:ascii="Bookman Old Style" w:hAnsi="Bookman Old Style"/>
          <w:sz w:val="24"/>
          <w:szCs w:val="24"/>
        </w:rPr>
        <w:t xml:space="preserve"> от </w:t>
      </w:r>
      <w:r w:rsidR="000524A1" w:rsidRPr="000524A1">
        <w:rPr>
          <w:rFonts w:ascii="Bookman Old Style" w:hAnsi="Bookman Old Style"/>
          <w:sz w:val="24"/>
          <w:szCs w:val="24"/>
        </w:rPr>
        <w:t>субект</w:t>
      </w:r>
      <w:r w:rsidR="00052C15">
        <w:rPr>
          <w:rFonts w:ascii="Bookman Old Style" w:hAnsi="Bookman Old Style"/>
          <w:sz w:val="24"/>
          <w:szCs w:val="24"/>
        </w:rPr>
        <w:t>а</w:t>
      </w:r>
      <w:r w:rsidR="000524A1" w:rsidRPr="000524A1">
        <w:rPr>
          <w:rFonts w:ascii="Bookman Old Style" w:hAnsi="Bookman Old Style"/>
          <w:sz w:val="24"/>
          <w:szCs w:val="24"/>
        </w:rPr>
        <w:t xml:space="preserve"> на данни с електронни средства, 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0524A1" w:rsidRPr="000524A1">
        <w:rPr>
          <w:rFonts w:ascii="Bookman Old Style" w:hAnsi="Bookman Old Style"/>
          <w:sz w:val="24"/>
          <w:szCs w:val="24"/>
        </w:rPr>
        <w:t xml:space="preserve">информацията се предоставя с електронни средства, освен ако субектът на данни не е поискал друго. </w:t>
      </w:r>
    </w:p>
    <w:p w14:paraId="266ABA7E" w14:textId="721F6EA0" w:rsidR="008B23A2" w:rsidRDefault="008B23A2" w:rsidP="00CF681E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5.При взето решение, за неизпълнени</w:t>
      </w:r>
      <w:r w:rsidR="000173FA">
        <w:rPr>
          <w:rFonts w:ascii="Bookman Old Style" w:hAnsi="Bookman Old Style"/>
          <w:sz w:val="24"/>
          <w:szCs w:val="24"/>
        </w:rPr>
        <w:t>е</w:t>
      </w:r>
      <w:r w:rsidR="000524A1" w:rsidRPr="000524A1">
        <w:rPr>
          <w:rFonts w:ascii="Bookman Old Style" w:hAnsi="Bookman Old Style"/>
          <w:sz w:val="24"/>
          <w:szCs w:val="24"/>
        </w:rPr>
        <w:t>,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F25F11" w:rsidRPr="007F66E8">
        <w:rPr>
          <w:rFonts w:ascii="Bookman Old Style" w:hAnsi="Bookman Old Style"/>
          <w:sz w:val="24"/>
          <w:szCs w:val="24"/>
        </w:rPr>
        <w:t xml:space="preserve">ПГ по </w:t>
      </w:r>
      <w:r w:rsidR="00442C0D">
        <w:rPr>
          <w:rFonts w:ascii="Bookman Old Style" w:hAnsi="Bookman Old Style"/>
          <w:sz w:val="24"/>
          <w:szCs w:val="24"/>
        </w:rPr>
        <w:t>т</w:t>
      </w:r>
      <w:r w:rsidR="00F25F11" w:rsidRPr="007F66E8">
        <w:rPr>
          <w:rFonts w:ascii="Bookman Old Style" w:hAnsi="Bookman Old Style"/>
          <w:sz w:val="24"/>
          <w:szCs w:val="24"/>
        </w:rPr>
        <w:t>уризъм - Самоков</w:t>
      </w:r>
      <w:r w:rsidR="006C1536" w:rsidRPr="000524A1">
        <w:rPr>
          <w:rFonts w:ascii="Bookman Old Style" w:hAnsi="Bookman Old Style"/>
          <w:sz w:val="24"/>
          <w:szCs w:val="24"/>
        </w:rPr>
        <w:t xml:space="preserve"> </w:t>
      </w:r>
      <w:r w:rsidR="000524A1" w:rsidRPr="000524A1">
        <w:rPr>
          <w:rFonts w:ascii="Bookman Old Style" w:hAnsi="Bookman Old Style"/>
          <w:sz w:val="24"/>
          <w:szCs w:val="24"/>
        </w:rPr>
        <w:t>уведо</w:t>
      </w:r>
      <w:r>
        <w:rPr>
          <w:rFonts w:ascii="Bookman Old Style" w:hAnsi="Bookman Old Style"/>
          <w:sz w:val="24"/>
          <w:szCs w:val="24"/>
        </w:rPr>
        <w:t>мява</w:t>
      </w:r>
      <w:r w:rsidR="000524A1" w:rsidRPr="000524A1">
        <w:rPr>
          <w:rFonts w:ascii="Bookman Old Style" w:hAnsi="Bookman Old Style"/>
          <w:sz w:val="24"/>
          <w:szCs w:val="24"/>
        </w:rPr>
        <w:t xml:space="preserve"> субекта на данни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0524A1" w:rsidRPr="000524A1">
        <w:rPr>
          <w:rFonts w:ascii="Bookman Old Style" w:hAnsi="Bookman Old Style"/>
          <w:sz w:val="24"/>
          <w:szCs w:val="24"/>
        </w:rPr>
        <w:t>в срок от един месец от по</w:t>
      </w:r>
      <w:r w:rsidR="000173FA">
        <w:rPr>
          <w:rFonts w:ascii="Bookman Old Style" w:hAnsi="Bookman Old Style"/>
          <w:sz w:val="24"/>
          <w:szCs w:val="24"/>
        </w:rPr>
        <w:t xml:space="preserve">даване </w:t>
      </w:r>
      <w:r w:rsidR="000524A1" w:rsidRPr="000524A1">
        <w:rPr>
          <w:rFonts w:ascii="Bookman Old Style" w:hAnsi="Bookman Old Style"/>
          <w:sz w:val="24"/>
          <w:szCs w:val="24"/>
        </w:rPr>
        <w:t xml:space="preserve">на </w:t>
      </w:r>
      <w:r w:rsidR="000173FA">
        <w:rPr>
          <w:rFonts w:ascii="Bookman Old Style" w:hAnsi="Bookman Old Style"/>
          <w:sz w:val="24"/>
          <w:szCs w:val="24"/>
        </w:rPr>
        <w:t>заявлението</w:t>
      </w:r>
      <w:r w:rsidR="000524A1" w:rsidRPr="000524A1">
        <w:rPr>
          <w:rFonts w:ascii="Bookman Old Style" w:hAnsi="Bookman Old Style"/>
          <w:sz w:val="24"/>
          <w:szCs w:val="24"/>
        </w:rPr>
        <w:t xml:space="preserve"> за причините</w:t>
      </w:r>
      <w:r>
        <w:rPr>
          <w:rFonts w:ascii="Bookman Old Style" w:hAnsi="Bookman Old Style"/>
          <w:sz w:val="24"/>
          <w:szCs w:val="24"/>
        </w:rPr>
        <w:t>, поради които</w:t>
      </w:r>
      <w:r w:rsidR="000524A1" w:rsidRPr="000524A1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няма да се</w:t>
      </w:r>
      <w:r w:rsidR="000524A1" w:rsidRPr="000524A1">
        <w:rPr>
          <w:rFonts w:ascii="Bookman Old Style" w:hAnsi="Bookman Old Style"/>
          <w:sz w:val="24"/>
          <w:szCs w:val="24"/>
        </w:rPr>
        <w:t xml:space="preserve"> предприем</w:t>
      </w:r>
      <w:r>
        <w:rPr>
          <w:rFonts w:ascii="Bookman Old Style" w:hAnsi="Bookman Old Style"/>
          <w:sz w:val="24"/>
          <w:szCs w:val="24"/>
        </w:rPr>
        <w:t>ат</w:t>
      </w:r>
      <w:r w:rsidR="000524A1" w:rsidRPr="000524A1">
        <w:rPr>
          <w:rFonts w:ascii="Bookman Old Style" w:hAnsi="Bookman Old Style"/>
          <w:sz w:val="24"/>
          <w:szCs w:val="24"/>
        </w:rPr>
        <w:t xml:space="preserve"> действия</w:t>
      </w:r>
      <w:r>
        <w:rPr>
          <w:rFonts w:ascii="Bookman Old Style" w:hAnsi="Bookman Old Style"/>
          <w:sz w:val="24"/>
          <w:szCs w:val="24"/>
        </w:rPr>
        <w:t>, като информираме субект</w:t>
      </w:r>
      <w:r w:rsidR="00052C15">
        <w:rPr>
          <w:rFonts w:ascii="Bookman Old Style" w:hAnsi="Bookman Old Style"/>
          <w:sz w:val="24"/>
          <w:szCs w:val="24"/>
        </w:rPr>
        <w:t>а</w:t>
      </w:r>
      <w:r>
        <w:rPr>
          <w:rFonts w:ascii="Bookman Old Style" w:hAnsi="Bookman Old Style"/>
          <w:sz w:val="24"/>
          <w:szCs w:val="24"/>
        </w:rPr>
        <w:t xml:space="preserve"> на данни </w:t>
      </w:r>
      <w:r w:rsidR="000524A1" w:rsidRPr="000524A1">
        <w:rPr>
          <w:rFonts w:ascii="Bookman Old Style" w:hAnsi="Bookman Old Style"/>
          <w:sz w:val="24"/>
          <w:szCs w:val="24"/>
        </w:rPr>
        <w:t xml:space="preserve">за възможността за подаване на жалба до </w:t>
      </w:r>
      <w:r>
        <w:rPr>
          <w:rFonts w:ascii="Bookman Old Style" w:hAnsi="Bookman Old Style"/>
          <w:sz w:val="24"/>
          <w:szCs w:val="24"/>
        </w:rPr>
        <w:t>Комисия за защита на личните данни</w:t>
      </w:r>
      <w:r w:rsidR="000524A1" w:rsidRPr="000524A1">
        <w:rPr>
          <w:rFonts w:ascii="Bookman Old Style" w:hAnsi="Bookman Old Style"/>
          <w:sz w:val="24"/>
          <w:szCs w:val="24"/>
        </w:rPr>
        <w:t xml:space="preserve">. </w:t>
      </w:r>
    </w:p>
    <w:p w14:paraId="18606F5A" w14:textId="14787409" w:rsidR="00AE180E" w:rsidRPr="000524A1" w:rsidRDefault="00CC2081" w:rsidP="00CF681E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6.Предоставяне на исканата информация е безплатно</w:t>
      </w:r>
      <w:r w:rsidR="000524A1" w:rsidRPr="000524A1">
        <w:rPr>
          <w:rFonts w:ascii="Bookman Old Style" w:hAnsi="Bookman Old Style"/>
          <w:sz w:val="24"/>
          <w:szCs w:val="24"/>
        </w:rPr>
        <w:t xml:space="preserve">, освен ако </w:t>
      </w:r>
      <w:r>
        <w:rPr>
          <w:rFonts w:ascii="Bookman Old Style" w:hAnsi="Bookman Old Style"/>
          <w:sz w:val="24"/>
          <w:szCs w:val="24"/>
        </w:rPr>
        <w:t xml:space="preserve">исканията </w:t>
      </w:r>
      <w:r w:rsidR="000524A1" w:rsidRPr="000524A1">
        <w:rPr>
          <w:rFonts w:ascii="Bookman Old Style" w:hAnsi="Bookman Old Style"/>
          <w:sz w:val="24"/>
          <w:szCs w:val="24"/>
        </w:rPr>
        <w:t>не са „явно неоснователни или прекомерни“,</w:t>
      </w:r>
      <w:r>
        <w:rPr>
          <w:rFonts w:ascii="Bookman Old Style" w:hAnsi="Bookman Old Style"/>
          <w:sz w:val="24"/>
          <w:szCs w:val="24"/>
        </w:rPr>
        <w:t xml:space="preserve"> като</w:t>
      </w:r>
      <w:r w:rsidR="000524A1" w:rsidRPr="000524A1">
        <w:rPr>
          <w:rFonts w:ascii="Bookman Old Style" w:hAnsi="Bookman Old Style"/>
          <w:sz w:val="24"/>
          <w:szCs w:val="24"/>
        </w:rPr>
        <w:t xml:space="preserve"> в този случай можем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0524A1" w:rsidRPr="000524A1">
        <w:rPr>
          <w:rFonts w:ascii="Bookman Old Style" w:hAnsi="Bookman Old Style"/>
          <w:sz w:val="24"/>
          <w:szCs w:val="24"/>
        </w:rPr>
        <w:t xml:space="preserve">да </w:t>
      </w:r>
      <w:r>
        <w:rPr>
          <w:rFonts w:ascii="Bookman Old Style" w:hAnsi="Bookman Old Style"/>
          <w:sz w:val="24"/>
          <w:szCs w:val="24"/>
        </w:rPr>
        <w:t>наложим</w:t>
      </w:r>
      <w:r w:rsidR="000524A1" w:rsidRPr="000524A1">
        <w:rPr>
          <w:rFonts w:ascii="Bookman Old Style" w:hAnsi="Bookman Old Style"/>
          <w:sz w:val="24"/>
          <w:szCs w:val="24"/>
        </w:rPr>
        <w:t xml:space="preserve"> разумна такса, или да откажем да предприемем действия по </w:t>
      </w:r>
      <w:r w:rsidR="00BD3A4E">
        <w:rPr>
          <w:rFonts w:ascii="Bookman Old Style" w:hAnsi="Bookman Old Style"/>
          <w:sz w:val="24"/>
          <w:szCs w:val="24"/>
        </w:rPr>
        <w:t>заявлението</w:t>
      </w:r>
      <w:r w:rsidR="000524A1" w:rsidRPr="000524A1">
        <w:rPr>
          <w:rFonts w:ascii="Bookman Old Style" w:hAnsi="Bookman Old Style"/>
          <w:sz w:val="24"/>
          <w:szCs w:val="24"/>
        </w:rPr>
        <w:t>.</w:t>
      </w:r>
    </w:p>
    <w:p w14:paraId="36B7052C" w14:textId="3BD1213E" w:rsidR="000524A1" w:rsidRDefault="00140A8B" w:rsidP="00CF681E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7.При съмнение </w:t>
      </w:r>
      <w:r w:rsidR="000524A1" w:rsidRPr="000524A1">
        <w:rPr>
          <w:rFonts w:ascii="Bookman Old Style" w:hAnsi="Bookman Old Style"/>
          <w:sz w:val="24"/>
          <w:szCs w:val="24"/>
        </w:rPr>
        <w:t xml:space="preserve">за самоличността на </w:t>
      </w:r>
      <w:r>
        <w:rPr>
          <w:rFonts w:ascii="Bookman Old Style" w:hAnsi="Bookman Old Style"/>
          <w:sz w:val="24"/>
          <w:szCs w:val="24"/>
        </w:rPr>
        <w:t xml:space="preserve">физическото лице, което подава </w:t>
      </w:r>
      <w:r w:rsidR="00BD3A4E">
        <w:rPr>
          <w:rFonts w:ascii="Bookman Old Style" w:hAnsi="Bookman Old Style"/>
          <w:sz w:val="24"/>
          <w:szCs w:val="24"/>
        </w:rPr>
        <w:t>заявлението</w:t>
      </w:r>
      <w:r w:rsidR="000524A1" w:rsidRPr="000524A1">
        <w:rPr>
          <w:rFonts w:ascii="Bookman Old Style" w:hAnsi="Bookman Old Style"/>
          <w:sz w:val="24"/>
          <w:szCs w:val="24"/>
        </w:rPr>
        <w:t>, изиск</w:t>
      </w:r>
      <w:r>
        <w:rPr>
          <w:rFonts w:ascii="Bookman Old Style" w:hAnsi="Bookman Old Style"/>
          <w:sz w:val="24"/>
          <w:szCs w:val="24"/>
        </w:rPr>
        <w:t xml:space="preserve">ваме </w:t>
      </w:r>
      <w:r w:rsidR="000524A1" w:rsidRPr="000524A1">
        <w:rPr>
          <w:rFonts w:ascii="Bookman Old Style" w:hAnsi="Bookman Old Style"/>
          <w:sz w:val="24"/>
          <w:szCs w:val="24"/>
        </w:rPr>
        <w:t>допълнителна информация за потвърждаване</w:t>
      </w:r>
      <w:r>
        <w:rPr>
          <w:rFonts w:ascii="Bookman Old Style" w:hAnsi="Bookman Old Style"/>
          <w:sz w:val="24"/>
          <w:szCs w:val="24"/>
        </w:rPr>
        <w:t xml:space="preserve"> на самоличността на субекта на данни</w:t>
      </w:r>
      <w:r w:rsidR="000524A1" w:rsidRPr="000524A1">
        <w:rPr>
          <w:rFonts w:ascii="Bookman Old Style" w:hAnsi="Bookman Old Style"/>
          <w:sz w:val="24"/>
          <w:szCs w:val="24"/>
        </w:rPr>
        <w:t>.</w:t>
      </w:r>
    </w:p>
    <w:p w14:paraId="2B96CFEE" w14:textId="77777777" w:rsidR="00434436" w:rsidRPr="000524A1" w:rsidRDefault="00434436" w:rsidP="00CF681E">
      <w:pPr>
        <w:jc w:val="both"/>
        <w:rPr>
          <w:rFonts w:ascii="Bookman Old Style" w:hAnsi="Bookman Old Style"/>
          <w:sz w:val="24"/>
          <w:szCs w:val="24"/>
        </w:rPr>
      </w:pPr>
    </w:p>
    <w:p w14:paraId="23974821" w14:textId="7470D152" w:rsidR="000524A1" w:rsidRDefault="00CF681E" w:rsidP="00CF681E">
      <w:pPr>
        <w:jc w:val="both"/>
        <w:rPr>
          <w:rFonts w:ascii="Bookman Old Style" w:hAnsi="Bookman Old Style"/>
          <w:b/>
          <w:sz w:val="24"/>
          <w:szCs w:val="24"/>
        </w:rPr>
      </w:pPr>
      <w:r w:rsidRPr="00CF681E">
        <w:rPr>
          <w:rFonts w:ascii="Bookman Old Style" w:hAnsi="Bookman Old Style"/>
          <w:b/>
          <w:sz w:val="24"/>
          <w:szCs w:val="24"/>
          <w:lang w:val="en-US"/>
        </w:rPr>
        <w:t>II</w:t>
      </w:r>
      <w:r w:rsidRPr="00CF681E">
        <w:rPr>
          <w:rFonts w:ascii="Bookman Old Style" w:hAnsi="Bookman Old Style"/>
          <w:b/>
          <w:sz w:val="24"/>
          <w:szCs w:val="24"/>
        </w:rPr>
        <w:t xml:space="preserve">.РЕД НА ОСЪЩЕСТВЯВАНЕ НА ПРОЦЕДУРА ПРИ </w:t>
      </w:r>
      <w:r w:rsidR="00474106">
        <w:rPr>
          <w:rFonts w:ascii="Bookman Old Style" w:hAnsi="Bookman Old Style"/>
          <w:b/>
          <w:sz w:val="24"/>
          <w:szCs w:val="24"/>
        </w:rPr>
        <w:t>ПОДАВАНЕ НА ЗАЯВЛЕНИЕ</w:t>
      </w:r>
      <w:r w:rsidRPr="00CF681E">
        <w:rPr>
          <w:rFonts w:ascii="Bookman Old Style" w:hAnsi="Bookman Old Style"/>
          <w:b/>
          <w:sz w:val="24"/>
          <w:szCs w:val="24"/>
        </w:rPr>
        <w:t xml:space="preserve"> ОТ СУБЕКТ НА ДАННИ:</w:t>
      </w:r>
    </w:p>
    <w:p w14:paraId="17BB451F" w14:textId="77777777" w:rsidR="00CF681E" w:rsidRPr="00CF681E" w:rsidRDefault="00CF681E" w:rsidP="00CF681E">
      <w:pPr>
        <w:jc w:val="both"/>
        <w:rPr>
          <w:rFonts w:ascii="Bookman Old Style" w:hAnsi="Bookman Old Style"/>
          <w:b/>
          <w:sz w:val="24"/>
          <w:szCs w:val="24"/>
        </w:rPr>
      </w:pPr>
    </w:p>
    <w:p w14:paraId="6B0E73B6" w14:textId="5CF89005" w:rsidR="00140A8B" w:rsidRDefault="00140A8B" w:rsidP="00CF681E">
      <w:pPr>
        <w:jc w:val="both"/>
        <w:rPr>
          <w:rFonts w:ascii="Bookman Old Style" w:hAnsi="Bookman Old Style"/>
          <w:sz w:val="24"/>
          <w:szCs w:val="24"/>
        </w:rPr>
      </w:pPr>
      <w:r w:rsidRPr="00CF681E">
        <w:rPr>
          <w:rFonts w:ascii="Bookman Old Style" w:hAnsi="Bookman Old Style"/>
          <w:b/>
          <w:sz w:val="24"/>
          <w:szCs w:val="24"/>
        </w:rPr>
        <w:t>1.</w:t>
      </w:r>
      <w:r w:rsidR="000524A1" w:rsidRPr="00CF681E">
        <w:rPr>
          <w:rFonts w:ascii="Bookman Old Style" w:hAnsi="Bookman Old Style"/>
          <w:b/>
          <w:sz w:val="24"/>
          <w:szCs w:val="24"/>
        </w:rPr>
        <w:t>По</w:t>
      </w:r>
      <w:r w:rsidR="00474106">
        <w:rPr>
          <w:rFonts w:ascii="Bookman Old Style" w:hAnsi="Bookman Old Style"/>
          <w:b/>
          <w:sz w:val="24"/>
          <w:szCs w:val="24"/>
        </w:rPr>
        <w:t>даване</w:t>
      </w:r>
      <w:r w:rsidR="000524A1" w:rsidRPr="00CF681E">
        <w:rPr>
          <w:rFonts w:ascii="Bookman Old Style" w:hAnsi="Bookman Old Style"/>
          <w:b/>
          <w:sz w:val="24"/>
          <w:szCs w:val="24"/>
        </w:rPr>
        <w:t xml:space="preserve"> на </w:t>
      </w:r>
      <w:r w:rsidR="00474106">
        <w:rPr>
          <w:rFonts w:ascii="Bookman Old Style" w:hAnsi="Bookman Old Style"/>
          <w:b/>
          <w:sz w:val="24"/>
          <w:szCs w:val="24"/>
        </w:rPr>
        <w:t>заявление</w:t>
      </w:r>
      <w:r w:rsidR="000524A1" w:rsidRPr="00CF681E">
        <w:rPr>
          <w:rFonts w:ascii="Bookman Old Style" w:hAnsi="Bookman Old Style"/>
          <w:b/>
          <w:sz w:val="24"/>
          <w:szCs w:val="24"/>
        </w:rPr>
        <w:t xml:space="preserve"> от субекта</w:t>
      </w:r>
      <w:r w:rsidR="000524A1" w:rsidRPr="00CF681E">
        <w:rPr>
          <w:rFonts w:ascii="Bookman Old Style" w:hAnsi="Bookman Old Style"/>
          <w:b/>
          <w:sz w:val="24"/>
          <w:szCs w:val="24"/>
        </w:rPr>
        <w:tab/>
      </w:r>
    </w:p>
    <w:p w14:paraId="6DF48525" w14:textId="07CDA563" w:rsidR="00140A8B" w:rsidRDefault="000524A1" w:rsidP="00CF681E">
      <w:pPr>
        <w:jc w:val="both"/>
        <w:rPr>
          <w:rFonts w:ascii="Bookman Old Style" w:hAnsi="Bookman Old Style"/>
          <w:sz w:val="24"/>
          <w:szCs w:val="24"/>
        </w:rPr>
      </w:pPr>
      <w:r w:rsidRPr="000524A1">
        <w:rPr>
          <w:rFonts w:ascii="Bookman Old Style" w:hAnsi="Bookman Old Style"/>
          <w:sz w:val="24"/>
          <w:szCs w:val="24"/>
        </w:rPr>
        <w:t xml:space="preserve">Субектът на данни подава </w:t>
      </w:r>
      <w:r w:rsidR="00474106">
        <w:rPr>
          <w:rFonts w:ascii="Bookman Old Style" w:hAnsi="Bookman Old Style"/>
          <w:sz w:val="24"/>
          <w:szCs w:val="24"/>
        </w:rPr>
        <w:t>заявление</w:t>
      </w:r>
      <w:r w:rsidRPr="000524A1">
        <w:rPr>
          <w:rFonts w:ascii="Bookman Old Style" w:hAnsi="Bookman Old Style"/>
          <w:sz w:val="24"/>
          <w:szCs w:val="24"/>
        </w:rPr>
        <w:t xml:space="preserve"> по един от </w:t>
      </w:r>
      <w:r w:rsidR="00140A8B">
        <w:rPr>
          <w:rFonts w:ascii="Bookman Old Style" w:hAnsi="Bookman Old Style"/>
          <w:sz w:val="24"/>
          <w:szCs w:val="24"/>
        </w:rPr>
        <w:t>следните</w:t>
      </w:r>
      <w:r w:rsidRPr="000524A1">
        <w:rPr>
          <w:rFonts w:ascii="Bookman Old Style" w:hAnsi="Bookman Old Style"/>
          <w:sz w:val="24"/>
          <w:szCs w:val="24"/>
        </w:rPr>
        <w:t xml:space="preserve"> </w:t>
      </w:r>
      <w:r w:rsidR="00140A8B">
        <w:rPr>
          <w:rFonts w:ascii="Bookman Old Style" w:hAnsi="Bookman Old Style"/>
          <w:sz w:val="24"/>
          <w:szCs w:val="24"/>
        </w:rPr>
        <w:t>начини:</w:t>
      </w:r>
    </w:p>
    <w:p w14:paraId="07AD9074" w14:textId="77777777" w:rsidR="00140A8B" w:rsidRDefault="00140A8B" w:rsidP="00CF681E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</w:t>
      </w:r>
      <w:r w:rsidRPr="00140A8B">
        <w:rPr>
          <w:rFonts w:ascii="Bookman Old Style" w:hAnsi="Bookman Old Style"/>
          <w:sz w:val="24"/>
          <w:szCs w:val="24"/>
        </w:rPr>
        <w:t xml:space="preserve">лично пред Администратор, </w:t>
      </w:r>
    </w:p>
    <w:p w14:paraId="61C04422" w14:textId="5849CACF" w:rsidR="00140A8B" w:rsidRDefault="00140A8B" w:rsidP="00CF681E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</w:t>
      </w:r>
      <w:r w:rsidRPr="00140A8B">
        <w:rPr>
          <w:rFonts w:ascii="Bookman Old Style" w:hAnsi="Bookman Old Style"/>
          <w:sz w:val="24"/>
          <w:szCs w:val="24"/>
        </w:rPr>
        <w:t>по поща на адрес на администратор</w:t>
      </w:r>
    </w:p>
    <w:p w14:paraId="789622CC" w14:textId="77777777" w:rsidR="00140A8B" w:rsidRPr="00140A8B" w:rsidRDefault="00140A8B" w:rsidP="00CF681E">
      <w:pPr>
        <w:jc w:val="both"/>
        <w:rPr>
          <w:rFonts w:ascii="Bookman Old Style" w:hAnsi="Bookman Old Style"/>
          <w:sz w:val="24"/>
          <w:szCs w:val="24"/>
        </w:rPr>
      </w:pPr>
      <w:r w:rsidRPr="00140A8B">
        <w:rPr>
          <w:rFonts w:ascii="Bookman Old Style" w:hAnsi="Bookman Old Style"/>
          <w:sz w:val="24"/>
          <w:szCs w:val="24"/>
        </w:rPr>
        <w:t>Адрес на Администратор:</w:t>
      </w:r>
    </w:p>
    <w:p w14:paraId="4A8BAF1E" w14:textId="2EA87435" w:rsidR="006C1536" w:rsidRDefault="00140A8B" w:rsidP="00CF681E">
      <w:pPr>
        <w:jc w:val="both"/>
        <w:rPr>
          <w:rFonts w:ascii="Bookman Old Style" w:hAnsi="Bookman Old Style"/>
          <w:sz w:val="24"/>
          <w:szCs w:val="24"/>
        </w:rPr>
      </w:pPr>
      <w:r w:rsidRPr="00140A8B">
        <w:rPr>
          <w:rFonts w:ascii="Bookman Old Style" w:hAnsi="Bookman Old Style"/>
          <w:sz w:val="24"/>
          <w:szCs w:val="24"/>
        </w:rPr>
        <w:tab/>
      </w:r>
      <w:r w:rsidR="00F25F11" w:rsidRPr="007F66E8">
        <w:rPr>
          <w:rFonts w:ascii="Bookman Old Style" w:hAnsi="Bookman Old Style"/>
          <w:sz w:val="24"/>
          <w:szCs w:val="24"/>
        </w:rPr>
        <w:t>гр. Самоков, ул. “Софийско шосе“ № 18, Община Самоков, Област Софийска</w:t>
      </w:r>
      <w:r w:rsidR="00F25F11">
        <w:rPr>
          <w:rFonts w:ascii="Bookman Old Style" w:hAnsi="Bookman Old Style"/>
          <w:sz w:val="24"/>
          <w:szCs w:val="24"/>
        </w:rPr>
        <w:t>.</w:t>
      </w:r>
    </w:p>
    <w:p w14:paraId="68EED726" w14:textId="0418DBC1" w:rsidR="00442C0D" w:rsidRDefault="00140A8B" w:rsidP="00CF681E">
      <w:pPr>
        <w:jc w:val="both"/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</w:rPr>
        <w:t>-</w:t>
      </w:r>
      <w:r w:rsidRPr="00140A8B">
        <w:rPr>
          <w:rFonts w:ascii="Bookman Old Style" w:hAnsi="Bookman Old Style"/>
          <w:sz w:val="24"/>
          <w:szCs w:val="24"/>
        </w:rPr>
        <w:t>на e-mail на администратор с електронен подпис:</w:t>
      </w:r>
      <w:r w:rsidR="00442C0D">
        <w:rPr>
          <w:rFonts w:ascii="Bookman Old Style" w:hAnsi="Bookman Old Style"/>
          <w:sz w:val="24"/>
          <w:szCs w:val="24"/>
          <w:lang w:val="en-US"/>
        </w:rPr>
        <w:t xml:space="preserve"> </w:t>
      </w:r>
      <w:hyperlink r:id="rId8" w:history="1">
        <w:r w:rsidR="00442C0D" w:rsidRPr="00C05357">
          <w:rPr>
            <w:rStyle w:val="Hyperlink"/>
            <w:rFonts w:ascii="Bookman Old Style" w:hAnsi="Bookman Old Style"/>
            <w:sz w:val="24"/>
            <w:szCs w:val="24"/>
            <w:lang w:val="en-US"/>
          </w:rPr>
          <w:t>pgtsamokov@abv.bg</w:t>
        </w:r>
      </w:hyperlink>
    </w:p>
    <w:p w14:paraId="000DEA1B" w14:textId="77777777" w:rsidR="00442C0D" w:rsidRPr="00442C0D" w:rsidRDefault="00442C0D" w:rsidP="00CF681E">
      <w:pPr>
        <w:jc w:val="both"/>
        <w:rPr>
          <w:rFonts w:ascii="Bookman Old Style" w:hAnsi="Bookman Old Style"/>
          <w:sz w:val="24"/>
          <w:szCs w:val="24"/>
          <w:lang w:val="en-US"/>
        </w:rPr>
      </w:pPr>
    </w:p>
    <w:p w14:paraId="1CAA7BD7" w14:textId="6215F687" w:rsidR="00140A8B" w:rsidRPr="009B62CE" w:rsidRDefault="00140A8B" w:rsidP="00CF681E">
      <w:pPr>
        <w:jc w:val="both"/>
        <w:rPr>
          <w:rFonts w:ascii="Bookman Old Style" w:hAnsi="Bookman Old Style"/>
          <w:sz w:val="24"/>
          <w:szCs w:val="24"/>
        </w:rPr>
      </w:pPr>
      <w:r w:rsidRPr="009B62CE">
        <w:rPr>
          <w:rFonts w:ascii="Bookman Old Style" w:hAnsi="Bookman Old Style"/>
          <w:sz w:val="24"/>
          <w:szCs w:val="24"/>
        </w:rPr>
        <w:t xml:space="preserve">Субектът на данни може да използва </w:t>
      </w:r>
      <w:r w:rsidR="00474106" w:rsidRPr="009B62CE">
        <w:rPr>
          <w:rFonts w:ascii="Bookman Old Style" w:hAnsi="Bookman Old Style"/>
          <w:sz w:val="24"/>
          <w:szCs w:val="24"/>
        </w:rPr>
        <w:t>ЗАЯВЛЕНИЕ</w:t>
      </w:r>
      <w:r w:rsidRPr="009B62CE">
        <w:rPr>
          <w:rFonts w:ascii="Bookman Old Style" w:hAnsi="Bookman Old Style"/>
          <w:sz w:val="24"/>
          <w:szCs w:val="24"/>
        </w:rPr>
        <w:t xml:space="preserve"> при условия на чл.12 и следващи от Глава III на Регламент /ЕС/ 2016/679</w:t>
      </w:r>
      <w:r w:rsidR="00474106" w:rsidRPr="009B62CE">
        <w:rPr>
          <w:rFonts w:ascii="Bookman Old Style" w:hAnsi="Bookman Old Style"/>
          <w:sz w:val="24"/>
          <w:szCs w:val="24"/>
        </w:rPr>
        <w:t xml:space="preserve"> и отговарящо на изискванията на чл. 37в от ЗЗЛД</w:t>
      </w:r>
      <w:r w:rsidRPr="009B62CE">
        <w:rPr>
          <w:rFonts w:ascii="Bookman Old Style" w:hAnsi="Bookman Old Style"/>
          <w:sz w:val="24"/>
          <w:szCs w:val="24"/>
        </w:rPr>
        <w:t>.</w:t>
      </w:r>
    </w:p>
    <w:p w14:paraId="25D6F100" w14:textId="7F758742" w:rsidR="00CF681E" w:rsidRPr="00154DE0" w:rsidRDefault="00140A8B" w:rsidP="00CF681E">
      <w:pPr>
        <w:jc w:val="both"/>
        <w:rPr>
          <w:rFonts w:ascii="Bookman Old Style" w:hAnsi="Bookman Old Style"/>
          <w:sz w:val="24"/>
          <w:szCs w:val="24"/>
        </w:rPr>
      </w:pPr>
      <w:r w:rsidRPr="00140A8B">
        <w:rPr>
          <w:rFonts w:ascii="Bookman Old Style" w:hAnsi="Bookman Old Style"/>
          <w:sz w:val="24"/>
          <w:szCs w:val="24"/>
        </w:rPr>
        <w:t xml:space="preserve">Бланката е Образец и не задължава Субектите на лични данни да я използват, като </w:t>
      </w:r>
      <w:r w:rsidR="00474106">
        <w:rPr>
          <w:rFonts w:ascii="Bookman Old Style" w:hAnsi="Bookman Old Style"/>
          <w:sz w:val="24"/>
          <w:szCs w:val="24"/>
        </w:rPr>
        <w:t>Заявлението</w:t>
      </w:r>
      <w:r w:rsidRPr="00140A8B">
        <w:rPr>
          <w:rFonts w:ascii="Bookman Old Style" w:hAnsi="Bookman Old Style"/>
          <w:sz w:val="24"/>
          <w:szCs w:val="24"/>
        </w:rPr>
        <w:t xml:space="preserve"> може да се подаде и с текст на Субект на лични данни, който съдържа данни за субект, качество на субект, вид действие по чл.15-22 от Регламент /ЕС/ 2016/679</w:t>
      </w:r>
      <w:r w:rsidR="00474106">
        <w:rPr>
          <w:rFonts w:ascii="Bookman Old Style" w:hAnsi="Bookman Old Style"/>
          <w:sz w:val="24"/>
          <w:szCs w:val="24"/>
        </w:rPr>
        <w:t xml:space="preserve"> </w:t>
      </w:r>
      <w:r w:rsidRPr="00140A8B">
        <w:rPr>
          <w:rFonts w:ascii="Bookman Old Style" w:hAnsi="Bookman Old Style"/>
          <w:sz w:val="24"/>
          <w:szCs w:val="24"/>
        </w:rPr>
        <w:t>начин на получаване на отговор, декларация за предоставяне на данни в искането</w:t>
      </w:r>
      <w:r w:rsidR="00474106">
        <w:rPr>
          <w:rFonts w:ascii="Bookman Old Style" w:hAnsi="Bookman Old Style"/>
          <w:sz w:val="24"/>
          <w:szCs w:val="24"/>
        </w:rPr>
        <w:t xml:space="preserve"> </w:t>
      </w:r>
      <w:r w:rsidR="00474106" w:rsidRPr="00154DE0">
        <w:rPr>
          <w:rFonts w:ascii="Bookman Old Style" w:hAnsi="Bookman Old Style"/>
          <w:sz w:val="24"/>
          <w:szCs w:val="24"/>
        </w:rPr>
        <w:t>и отговарящо на изискванията на чл. 37в от ЗЗЛД</w:t>
      </w:r>
      <w:r w:rsidRPr="00154DE0">
        <w:rPr>
          <w:rFonts w:ascii="Bookman Old Style" w:hAnsi="Bookman Old Style"/>
          <w:sz w:val="24"/>
          <w:szCs w:val="24"/>
        </w:rPr>
        <w:t>.</w:t>
      </w:r>
    </w:p>
    <w:p w14:paraId="3CED07D1" w14:textId="12B497C3" w:rsidR="00140A8B" w:rsidRPr="00CF681E" w:rsidRDefault="00140A8B" w:rsidP="00CF681E">
      <w:pPr>
        <w:jc w:val="both"/>
        <w:rPr>
          <w:rFonts w:ascii="Bookman Old Style" w:hAnsi="Bookman Old Style"/>
          <w:b/>
          <w:sz w:val="24"/>
          <w:szCs w:val="24"/>
        </w:rPr>
      </w:pPr>
      <w:r w:rsidRPr="00CF681E">
        <w:rPr>
          <w:rFonts w:ascii="Bookman Old Style" w:hAnsi="Bookman Old Style"/>
          <w:b/>
          <w:sz w:val="24"/>
          <w:szCs w:val="24"/>
        </w:rPr>
        <w:t>2.</w:t>
      </w:r>
      <w:r w:rsidR="000524A1" w:rsidRPr="00CF681E">
        <w:rPr>
          <w:rFonts w:ascii="Bookman Old Style" w:hAnsi="Bookman Old Style"/>
          <w:b/>
          <w:sz w:val="24"/>
          <w:szCs w:val="24"/>
        </w:rPr>
        <w:t xml:space="preserve">Дневник на </w:t>
      </w:r>
      <w:r w:rsidR="00474106">
        <w:rPr>
          <w:rFonts w:ascii="Bookman Old Style" w:hAnsi="Bookman Old Style"/>
          <w:b/>
          <w:sz w:val="24"/>
          <w:szCs w:val="24"/>
        </w:rPr>
        <w:t>подаденото заявление</w:t>
      </w:r>
      <w:r w:rsidR="000524A1" w:rsidRPr="00CF681E">
        <w:rPr>
          <w:rFonts w:ascii="Bookman Old Style" w:hAnsi="Bookman Old Style"/>
          <w:b/>
          <w:sz w:val="24"/>
          <w:szCs w:val="24"/>
        </w:rPr>
        <w:t xml:space="preserve"> от субекта</w:t>
      </w:r>
      <w:r w:rsidR="000524A1" w:rsidRPr="00CF681E">
        <w:rPr>
          <w:rFonts w:ascii="Bookman Old Style" w:hAnsi="Bookman Old Style"/>
          <w:b/>
          <w:sz w:val="24"/>
          <w:szCs w:val="24"/>
        </w:rPr>
        <w:tab/>
      </w:r>
    </w:p>
    <w:p w14:paraId="13472C20" w14:textId="6D8A66F8" w:rsidR="002F6AE4" w:rsidRPr="000524A1" w:rsidRDefault="00474106" w:rsidP="00CF681E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Заявлението</w:t>
      </w:r>
      <w:r w:rsidR="000524A1" w:rsidRPr="000524A1">
        <w:rPr>
          <w:rFonts w:ascii="Bookman Old Style" w:hAnsi="Bookman Old Style"/>
          <w:sz w:val="24"/>
          <w:szCs w:val="24"/>
        </w:rPr>
        <w:t xml:space="preserve"> </w:t>
      </w:r>
      <w:r w:rsidR="00140A8B">
        <w:rPr>
          <w:rFonts w:ascii="Bookman Old Style" w:hAnsi="Bookman Old Style"/>
          <w:sz w:val="24"/>
          <w:szCs w:val="24"/>
        </w:rPr>
        <w:t xml:space="preserve">се вписва </w:t>
      </w:r>
      <w:r w:rsidR="000524A1" w:rsidRPr="000524A1">
        <w:rPr>
          <w:rFonts w:ascii="Bookman Old Style" w:hAnsi="Bookman Old Style"/>
          <w:sz w:val="24"/>
          <w:szCs w:val="24"/>
        </w:rPr>
        <w:t xml:space="preserve">в Регистър на </w:t>
      </w:r>
      <w:r>
        <w:rPr>
          <w:rFonts w:ascii="Bookman Old Style" w:hAnsi="Bookman Old Style"/>
          <w:sz w:val="24"/>
          <w:szCs w:val="24"/>
        </w:rPr>
        <w:t>исканията</w:t>
      </w:r>
      <w:r w:rsidR="000524A1" w:rsidRPr="000524A1">
        <w:rPr>
          <w:rFonts w:ascii="Bookman Old Style" w:hAnsi="Bookman Old Style"/>
          <w:sz w:val="24"/>
          <w:szCs w:val="24"/>
        </w:rPr>
        <w:t xml:space="preserve"> от субекта на лични данни</w:t>
      </w:r>
      <w:r w:rsidR="00140A8B">
        <w:rPr>
          <w:rFonts w:ascii="Bookman Old Style" w:hAnsi="Bookman Old Style"/>
          <w:sz w:val="24"/>
          <w:szCs w:val="24"/>
        </w:rPr>
        <w:t>, като се посочва дата на получаване</w:t>
      </w:r>
      <w:r w:rsidR="00540ABC">
        <w:rPr>
          <w:rFonts w:ascii="Bookman Old Style" w:hAnsi="Bookman Old Style"/>
          <w:sz w:val="24"/>
          <w:szCs w:val="24"/>
        </w:rPr>
        <w:t>, от която датата се изчисляват сроковете за отговор.</w:t>
      </w:r>
    </w:p>
    <w:p w14:paraId="66707CD5" w14:textId="7D0A2022" w:rsidR="00DF51AD" w:rsidRPr="00154DE0" w:rsidRDefault="002F6AE4" w:rsidP="00CF681E">
      <w:pPr>
        <w:jc w:val="both"/>
        <w:rPr>
          <w:rFonts w:ascii="Bookman Old Style" w:hAnsi="Bookman Old Style"/>
          <w:b/>
          <w:sz w:val="24"/>
          <w:szCs w:val="24"/>
        </w:rPr>
      </w:pPr>
      <w:r w:rsidRPr="00154DE0">
        <w:rPr>
          <w:rFonts w:ascii="Bookman Old Style" w:hAnsi="Bookman Old Style"/>
          <w:b/>
          <w:sz w:val="24"/>
          <w:szCs w:val="24"/>
        </w:rPr>
        <w:t>3.</w:t>
      </w:r>
      <w:r w:rsidR="000524A1" w:rsidRPr="00154DE0">
        <w:rPr>
          <w:rFonts w:ascii="Bookman Old Style" w:hAnsi="Bookman Old Style"/>
          <w:b/>
          <w:sz w:val="24"/>
          <w:szCs w:val="24"/>
        </w:rPr>
        <w:t>Потвърждаване на самоличността на субекта на данни</w:t>
      </w:r>
      <w:r w:rsidR="000173FA" w:rsidRPr="00154DE0">
        <w:rPr>
          <w:rFonts w:ascii="Bookman Old Style" w:hAnsi="Bookman Old Style"/>
          <w:b/>
          <w:sz w:val="24"/>
          <w:szCs w:val="24"/>
        </w:rPr>
        <w:t>. Преценка по допустимостта на заявление</w:t>
      </w:r>
    </w:p>
    <w:p w14:paraId="1BCD4F40" w14:textId="1D9E72C8" w:rsidR="00DF51AD" w:rsidRPr="00154DE0" w:rsidRDefault="00DF51AD" w:rsidP="00CF681E">
      <w:pPr>
        <w:jc w:val="both"/>
        <w:rPr>
          <w:rFonts w:ascii="Bookman Old Style" w:hAnsi="Bookman Old Style"/>
          <w:bCs/>
          <w:sz w:val="24"/>
          <w:szCs w:val="24"/>
        </w:rPr>
      </w:pPr>
      <w:r w:rsidRPr="00154DE0">
        <w:rPr>
          <w:rFonts w:ascii="Bookman Old Style" w:hAnsi="Bookman Old Style"/>
          <w:bCs/>
          <w:sz w:val="24"/>
          <w:szCs w:val="24"/>
        </w:rPr>
        <w:t>Право да подаде заявление за упражняване на права има субектът на данни – физическо лице, за което се отнасят данните.</w:t>
      </w:r>
    </w:p>
    <w:p w14:paraId="1CCDB86F" w14:textId="1880646F" w:rsidR="00DF51AD" w:rsidRPr="00154DE0" w:rsidRDefault="00442C0D" w:rsidP="00CF681E">
      <w:pPr>
        <w:jc w:val="both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ПГ по т</w:t>
      </w:r>
      <w:r w:rsidR="00C26C10" w:rsidRPr="007F66E8">
        <w:rPr>
          <w:rFonts w:ascii="Bookman Old Style" w:hAnsi="Bookman Old Style"/>
          <w:sz w:val="24"/>
          <w:szCs w:val="24"/>
        </w:rPr>
        <w:t>уризъм - Самоков</w:t>
      </w:r>
      <w:r w:rsidR="00DF51AD" w:rsidRPr="00154DE0">
        <w:rPr>
          <w:rFonts w:ascii="Bookman Old Style" w:hAnsi="Bookman Old Style"/>
          <w:bCs/>
          <w:sz w:val="24"/>
          <w:szCs w:val="24"/>
        </w:rPr>
        <w:t xml:space="preserve"> преценява дали заявлението е подадено от носителя на правата или надлежно упълномощено лице.</w:t>
      </w:r>
    </w:p>
    <w:p w14:paraId="7540F32E" w14:textId="48EB37A5" w:rsidR="002F6AE4" w:rsidRPr="00154DE0" w:rsidRDefault="00DF51AD" w:rsidP="00CF681E">
      <w:pPr>
        <w:jc w:val="both"/>
        <w:rPr>
          <w:rFonts w:ascii="Bookman Old Style" w:hAnsi="Bookman Old Style"/>
          <w:bCs/>
          <w:sz w:val="24"/>
          <w:szCs w:val="24"/>
        </w:rPr>
      </w:pPr>
      <w:r w:rsidRPr="00154DE0">
        <w:rPr>
          <w:rFonts w:ascii="Bookman Old Style" w:hAnsi="Bookman Old Style"/>
          <w:bCs/>
          <w:sz w:val="24"/>
          <w:szCs w:val="24"/>
        </w:rPr>
        <w:t>При подаване на заявление от упълномощено лице, задължително се прилага</w:t>
      </w:r>
      <w:r w:rsidR="000B7F5C" w:rsidRPr="00154DE0">
        <w:rPr>
          <w:rFonts w:ascii="Bookman Old Style" w:hAnsi="Bookman Old Style"/>
          <w:bCs/>
          <w:sz w:val="24"/>
          <w:szCs w:val="24"/>
        </w:rPr>
        <w:t xml:space="preserve"> съответното пълномощно.</w:t>
      </w:r>
      <w:r w:rsidR="000524A1" w:rsidRPr="00154DE0">
        <w:rPr>
          <w:rFonts w:ascii="Bookman Old Style" w:hAnsi="Bookman Old Style"/>
          <w:bCs/>
          <w:sz w:val="24"/>
          <w:szCs w:val="24"/>
        </w:rPr>
        <w:tab/>
      </w:r>
    </w:p>
    <w:p w14:paraId="55E10602" w14:textId="19916FC2" w:rsidR="000173FA" w:rsidRPr="00154DE0" w:rsidRDefault="000B7F5C" w:rsidP="00CF681E">
      <w:pPr>
        <w:jc w:val="both"/>
        <w:rPr>
          <w:rFonts w:ascii="Bookman Old Style" w:hAnsi="Bookman Old Style"/>
          <w:sz w:val="24"/>
          <w:szCs w:val="24"/>
        </w:rPr>
      </w:pPr>
      <w:r w:rsidRPr="00154DE0">
        <w:rPr>
          <w:rFonts w:ascii="Bookman Old Style" w:hAnsi="Bookman Old Style"/>
          <w:sz w:val="24"/>
          <w:szCs w:val="24"/>
        </w:rPr>
        <w:t xml:space="preserve">При липса на идентифициращи данни или недостатъчност на данните, пораждащи  основателни опасения относно самоличността на субекта на данни </w:t>
      </w:r>
      <w:r w:rsidR="00C26C10" w:rsidRPr="007F66E8">
        <w:rPr>
          <w:rFonts w:ascii="Bookman Old Style" w:hAnsi="Bookman Old Style"/>
          <w:sz w:val="24"/>
          <w:szCs w:val="24"/>
        </w:rPr>
        <w:t>ПГ по Туризъм - Самоков</w:t>
      </w:r>
      <w:r w:rsidRPr="00154DE0">
        <w:rPr>
          <w:rFonts w:ascii="Bookman Old Style" w:hAnsi="Bookman Old Style"/>
          <w:sz w:val="24"/>
          <w:szCs w:val="24"/>
        </w:rPr>
        <w:t xml:space="preserve"> ще изиска допълнителна информация с цел потвърждаване на самоличността на субекта на данни</w:t>
      </w:r>
      <w:r w:rsidR="000524A1" w:rsidRPr="00154DE0">
        <w:rPr>
          <w:rFonts w:ascii="Bookman Old Style" w:hAnsi="Bookman Old Style"/>
          <w:sz w:val="24"/>
          <w:szCs w:val="24"/>
        </w:rPr>
        <w:t xml:space="preserve">. </w:t>
      </w:r>
      <w:r w:rsidR="00C26C10" w:rsidRPr="007F66E8">
        <w:rPr>
          <w:rFonts w:ascii="Bookman Old Style" w:hAnsi="Bookman Old Style"/>
          <w:sz w:val="24"/>
          <w:szCs w:val="24"/>
        </w:rPr>
        <w:t xml:space="preserve">ПГ по </w:t>
      </w:r>
      <w:r w:rsidR="00442C0D">
        <w:rPr>
          <w:rFonts w:ascii="Bookman Old Style" w:hAnsi="Bookman Old Style"/>
          <w:sz w:val="24"/>
          <w:szCs w:val="24"/>
        </w:rPr>
        <w:t>т</w:t>
      </w:r>
      <w:r w:rsidR="00C26C10" w:rsidRPr="007F66E8">
        <w:rPr>
          <w:rFonts w:ascii="Bookman Old Style" w:hAnsi="Bookman Old Style"/>
          <w:sz w:val="24"/>
          <w:szCs w:val="24"/>
        </w:rPr>
        <w:t>уризъм - Самоков</w:t>
      </w:r>
      <w:r w:rsidRPr="00154DE0">
        <w:rPr>
          <w:rFonts w:ascii="Bookman Old Style" w:hAnsi="Bookman Old Style"/>
          <w:sz w:val="24"/>
          <w:szCs w:val="24"/>
        </w:rPr>
        <w:t xml:space="preserve"> ще предприеме действия по разглеждането на заявлението само ако самоличността на субекта на данни е потвърдена безспорно. </w:t>
      </w:r>
      <w:r w:rsidR="000524A1" w:rsidRPr="00154DE0">
        <w:rPr>
          <w:rFonts w:ascii="Bookman Old Style" w:hAnsi="Bookman Old Style"/>
          <w:sz w:val="24"/>
          <w:szCs w:val="24"/>
        </w:rPr>
        <w:t xml:space="preserve">Ако самоличността на субекта на данни не може да бъде потвърдена, </w:t>
      </w:r>
      <w:r w:rsidRPr="00154DE0">
        <w:rPr>
          <w:rFonts w:ascii="Bookman Old Style" w:hAnsi="Bookman Old Style"/>
          <w:sz w:val="24"/>
          <w:szCs w:val="24"/>
        </w:rPr>
        <w:t>заявлението</w:t>
      </w:r>
      <w:r w:rsidR="000524A1" w:rsidRPr="00154DE0">
        <w:rPr>
          <w:rFonts w:ascii="Bookman Old Style" w:hAnsi="Bookman Old Style"/>
          <w:sz w:val="24"/>
          <w:szCs w:val="24"/>
        </w:rPr>
        <w:t xml:space="preserve"> се отхвърля, като се посочва причината за това.</w:t>
      </w:r>
    </w:p>
    <w:p w14:paraId="55A7D3B6" w14:textId="32BD3041" w:rsidR="00F06FBA" w:rsidRPr="00154DE0" w:rsidRDefault="00442C0D" w:rsidP="00CF681E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ПГ по т</w:t>
      </w:r>
      <w:r w:rsidR="00C26C10" w:rsidRPr="007F66E8">
        <w:rPr>
          <w:rFonts w:ascii="Bookman Old Style" w:hAnsi="Bookman Old Style"/>
          <w:sz w:val="24"/>
          <w:szCs w:val="24"/>
        </w:rPr>
        <w:t>уризъм - Самоков</w:t>
      </w:r>
      <w:r w:rsidR="000173FA" w:rsidRPr="00154DE0">
        <w:rPr>
          <w:rFonts w:ascii="Bookman Old Style" w:hAnsi="Bookman Old Style"/>
          <w:sz w:val="24"/>
          <w:szCs w:val="24"/>
        </w:rPr>
        <w:t xml:space="preserve"> преценява дали заявлението за упражняване на права съдържа законово определени реквизити и отговаря на изискванията на чл. 37в от Закона за защита на личните данни</w:t>
      </w:r>
      <w:r w:rsidR="00F06FBA" w:rsidRPr="00154DE0">
        <w:rPr>
          <w:rFonts w:ascii="Bookman Old Style" w:hAnsi="Bookman Old Style"/>
          <w:sz w:val="24"/>
          <w:szCs w:val="24"/>
        </w:rPr>
        <w:t xml:space="preserve"> – да съдържа следната информация:</w:t>
      </w:r>
    </w:p>
    <w:p w14:paraId="276C4899" w14:textId="77777777" w:rsidR="00F06FBA" w:rsidRPr="00154DE0" w:rsidRDefault="00F06FBA" w:rsidP="00F06FBA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 w:rsidRPr="00154DE0">
        <w:rPr>
          <w:rFonts w:ascii="Bookman Old Style" w:hAnsi="Bookman Old Style"/>
          <w:sz w:val="24"/>
          <w:szCs w:val="24"/>
        </w:rPr>
        <w:t>Име, адрес, ЕГН/ЛНЧ;</w:t>
      </w:r>
    </w:p>
    <w:p w14:paraId="661766F2" w14:textId="77777777" w:rsidR="00F06FBA" w:rsidRPr="00154DE0" w:rsidRDefault="00F06FBA" w:rsidP="00F06FBA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 w:rsidRPr="00154DE0">
        <w:rPr>
          <w:rFonts w:ascii="Bookman Old Style" w:hAnsi="Bookman Old Style"/>
          <w:sz w:val="24"/>
          <w:szCs w:val="24"/>
        </w:rPr>
        <w:t>Описание на искането;</w:t>
      </w:r>
    </w:p>
    <w:p w14:paraId="3502FC51" w14:textId="77777777" w:rsidR="00F06FBA" w:rsidRPr="00154DE0" w:rsidRDefault="00F06FBA" w:rsidP="00F06FBA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 w:rsidRPr="00154DE0">
        <w:rPr>
          <w:rFonts w:ascii="Bookman Old Style" w:hAnsi="Bookman Old Style"/>
          <w:sz w:val="24"/>
          <w:szCs w:val="24"/>
        </w:rPr>
        <w:t>Предпочитана форма за получаване на информация при упражняване на правата по чл. 15- 22 от Регламент /ЕС/2016/679;</w:t>
      </w:r>
    </w:p>
    <w:p w14:paraId="4396B5D2" w14:textId="77777777" w:rsidR="00F06FBA" w:rsidRPr="00154DE0" w:rsidRDefault="00F06FBA" w:rsidP="00F06FBA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 w:rsidRPr="00154DE0">
        <w:rPr>
          <w:rFonts w:ascii="Bookman Old Style" w:hAnsi="Bookman Old Style"/>
          <w:sz w:val="24"/>
          <w:szCs w:val="24"/>
        </w:rPr>
        <w:t>Подпис, дата на подаване на заявлението и адрес за кореспонденция.</w:t>
      </w:r>
    </w:p>
    <w:p w14:paraId="0FAC4126" w14:textId="25EC0B3A" w:rsidR="00F06FBA" w:rsidRPr="00154DE0" w:rsidRDefault="00F06FBA" w:rsidP="00F06FBA">
      <w:pPr>
        <w:jc w:val="both"/>
        <w:rPr>
          <w:rFonts w:ascii="Bookman Old Style" w:hAnsi="Bookman Old Style"/>
          <w:sz w:val="24"/>
          <w:szCs w:val="24"/>
        </w:rPr>
      </w:pPr>
      <w:r w:rsidRPr="00154DE0">
        <w:rPr>
          <w:rFonts w:ascii="Bookman Old Style" w:hAnsi="Bookman Old Style"/>
          <w:sz w:val="24"/>
          <w:szCs w:val="24"/>
        </w:rPr>
        <w:t>При подаване на заявление от упълномощено лице се прилага и пълномощното.</w:t>
      </w:r>
    </w:p>
    <w:p w14:paraId="3A0DEBC3" w14:textId="4E632858" w:rsidR="00F06FBA" w:rsidRPr="00154DE0" w:rsidRDefault="00442C0D" w:rsidP="00F06FBA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ПГ по т</w:t>
      </w:r>
      <w:r w:rsidR="00C26C10" w:rsidRPr="007F66E8">
        <w:rPr>
          <w:rFonts w:ascii="Bookman Old Style" w:hAnsi="Bookman Old Style"/>
          <w:sz w:val="24"/>
          <w:szCs w:val="24"/>
        </w:rPr>
        <w:t>уризъм - Самоков</w:t>
      </w:r>
      <w:r w:rsidR="00F06FBA" w:rsidRPr="00154DE0">
        <w:rPr>
          <w:rFonts w:ascii="Bookman Old Style" w:hAnsi="Bookman Old Style"/>
          <w:sz w:val="24"/>
          <w:szCs w:val="24"/>
        </w:rPr>
        <w:t xml:space="preserve"> оказва съдействие на субекта на данни при констатиране на нередовност на заявлението, като </w:t>
      </w:r>
      <w:r>
        <w:rPr>
          <w:rFonts w:ascii="Bookman Old Style" w:hAnsi="Bookman Old Style"/>
          <w:sz w:val="24"/>
          <w:szCs w:val="24"/>
        </w:rPr>
        <w:t>ПГ по т</w:t>
      </w:r>
      <w:r w:rsidR="00C26C10" w:rsidRPr="007F66E8">
        <w:rPr>
          <w:rFonts w:ascii="Bookman Old Style" w:hAnsi="Bookman Old Style"/>
          <w:sz w:val="24"/>
          <w:szCs w:val="24"/>
        </w:rPr>
        <w:t>уризъм - Самоков</w:t>
      </w:r>
      <w:r w:rsidR="00F06FBA" w:rsidRPr="00154DE0">
        <w:rPr>
          <w:rFonts w:ascii="Bookman Old Style" w:hAnsi="Bookman Old Style"/>
          <w:sz w:val="24"/>
          <w:szCs w:val="24"/>
        </w:rPr>
        <w:t xml:space="preserve"> уведомява и указва на субекта на данни подало заявлението за необходимостта от отстраняване на съответния недостатък.</w:t>
      </w:r>
    </w:p>
    <w:p w14:paraId="5FAA0F4E" w14:textId="68510FC4" w:rsidR="000524A1" w:rsidRPr="00154DE0" w:rsidRDefault="00C26C10" w:rsidP="00CF681E">
      <w:pPr>
        <w:jc w:val="both"/>
        <w:rPr>
          <w:rFonts w:ascii="Bookman Old Style" w:hAnsi="Bookman Old Style"/>
          <w:sz w:val="24"/>
          <w:szCs w:val="24"/>
        </w:rPr>
      </w:pPr>
      <w:r w:rsidRPr="007F66E8">
        <w:rPr>
          <w:rFonts w:ascii="Bookman Old Style" w:hAnsi="Bookman Old Style"/>
          <w:sz w:val="24"/>
          <w:szCs w:val="24"/>
        </w:rPr>
        <w:t xml:space="preserve">ПГ по </w:t>
      </w:r>
      <w:r w:rsidR="00442C0D">
        <w:rPr>
          <w:rFonts w:ascii="Bookman Old Style" w:hAnsi="Bookman Old Style"/>
          <w:sz w:val="24"/>
          <w:szCs w:val="24"/>
        </w:rPr>
        <w:t>т</w:t>
      </w:r>
      <w:r w:rsidRPr="007F66E8">
        <w:rPr>
          <w:rFonts w:ascii="Bookman Old Style" w:hAnsi="Bookman Old Style"/>
          <w:sz w:val="24"/>
          <w:szCs w:val="24"/>
        </w:rPr>
        <w:t>уризъм - Самоков</w:t>
      </w:r>
      <w:r w:rsidR="00F06FBA" w:rsidRPr="00154DE0">
        <w:rPr>
          <w:rFonts w:ascii="Bookman Old Style" w:hAnsi="Bookman Old Style"/>
          <w:sz w:val="24"/>
          <w:szCs w:val="24"/>
        </w:rPr>
        <w:t xml:space="preserve"> предприема действия по разглеждане на заявлението само ако подаденото заявление отговаря на изискванията на чл. 37в от ЗЗЛД.</w:t>
      </w:r>
    </w:p>
    <w:p w14:paraId="04B621FE" w14:textId="77777777" w:rsidR="00BD3A4E" w:rsidRPr="00154DE0" w:rsidRDefault="002F6AE4" w:rsidP="00CF681E">
      <w:pPr>
        <w:jc w:val="both"/>
        <w:rPr>
          <w:rFonts w:ascii="Bookman Old Style" w:hAnsi="Bookman Old Style"/>
          <w:b/>
          <w:sz w:val="24"/>
          <w:szCs w:val="24"/>
        </w:rPr>
      </w:pPr>
      <w:r w:rsidRPr="00154DE0">
        <w:rPr>
          <w:rFonts w:ascii="Bookman Old Style" w:hAnsi="Bookman Old Style"/>
          <w:b/>
          <w:sz w:val="24"/>
          <w:szCs w:val="24"/>
        </w:rPr>
        <w:t>4.</w:t>
      </w:r>
      <w:r w:rsidR="00BD3A4E" w:rsidRPr="00154DE0">
        <w:rPr>
          <w:rFonts w:ascii="Bookman Old Style" w:hAnsi="Bookman Old Style"/>
          <w:b/>
          <w:sz w:val="24"/>
          <w:szCs w:val="24"/>
        </w:rPr>
        <w:t>Преценка</w:t>
      </w:r>
      <w:r w:rsidR="000524A1" w:rsidRPr="00154DE0">
        <w:rPr>
          <w:rFonts w:ascii="Bookman Old Style" w:hAnsi="Bookman Old Style"/>
          <w:b/>
          <w:sz w:val="24"/>
          <w:szCs w:val="24"/>
        </w:rPr>
        <w:t xml:space="preserve"> на основателността на </w:t>
      </w:r>
      <w:r w:rsidR="00BD3A4E" w:rsidRPr="00154DE0">
        <w:rPr>
          <w:rFonts w:ascii="Bookman Old Style" w:hAnsi="Bookman Old Style"/>
          <w:b/>
          <w:sz w:val="24"/>
          <w:szCs w:val="24"/>
        </w:rPr>
        <w:t>заявление за упражняване на права.</w:t>
      </w:r>
    </w:p>
    <w:p w14:paraId="101E5775" w14:textId="75473BBE" w:rsidR="002F6AE4" w:rsidRPr="00154DE0" w:rsidRDefault="00442C0D" w:rsidP="00CF681E">
      <w:pPr>
        <w:jc w:val="both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ПГ по т</w:t>
      </w:r>
      <w:r w:rsidR="00C26C10" w:rsidRPr="007F66E8">
        <w:rPr>
          <w:rFonts w:ascii="Bookman Old Style" w:hAnsi="Bookman Old Style"/>
          <w:sz w:val="24"/>
          <w:szCs w:val="24"/>
        </w:rPr>
        <w:t>уризъм - Самоков</w:t>
      </w:r>
      <w:r w:rsidR="00BD3A4E" w:rsidRPr="00154DE0">
        <w:rPr>
          <w:rFonts w:ascii="Bookman Old Style" w:hAnsi="Bookman Old Style"/>
          <w:bCs/>
          <w:sz w:val="24"/>
          <w:szCs w:val="24"/>
        </w:rPr>
        <w:t xml:space="preserve"> разглежда постъпило заявление по същество, като преценява дали конкретното искане се отнася до права в областта на защитата на личните данни по чл. 13-22 от Регламент /ЕС/ 2016/679</w:t>
      </w:r>
      <w:r w:rsidR="00196336" w:rsidRPr="00154DE0">
        <w:rPr>
          <w:rFonts w:ascii="Bookman Old Style" w:hAnsi="Bookman Old Style"/>
          <w:bCs/>
          <w:sz w:val="24"/>
          <w:szCs w:val="24"/>
        </w:rPr>
        <w:t>.</w:t>
      </w:r>
    </w:p>
    <w:p w14:paraId="3AB247C2" w14:textId="09C5095F" w:rsidR="002F6AE4" w:rsidRDefault="002F6AE4" w:rsidP="00CF681E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Извършва</w:t>
      </w:r>
      <w:r w:rsidR="000524A1" w:rsidRPr="000524A1">
        <w:rPr>
          <w:rFonts w:ascii="Bookman Old Style" w:hAnsi="Bookman Old Style"/>
          <w:sz w:val="24"/>
          <w:szCs w:val="24"/>
        </w:rPr>
        <w:t xml:space="preserve"> се </w:t>
      </w:r>
      <w:r>
        <w:rPr>
          <w:rFonts w:ascii="Bookman Old Style" w:hAnsi="Bookman Old Style"/>
          <w:sz w:val="24"/>
          <w:szCs w:val="24"/>
        </w:rPr>
        <w:t>преценка</w:t>
      </w:r>
      <w:r w:rsidR="000524A1" w:rsidRPr="000524A1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относно</w:t>
      </w:r>
      <w:r w:rsidR="000524A1" w:rsidRPr="000524A1">
        <w:rPr>
          <w:rFonts w:ascii="Bookman Old Style" w:hAnsi="Bookman Old Style"/>
          <w:sz w:val="24"/>
          <w:szCs w:val="24"/>
        </w:rPr>
        <w:t xml:space="preserve"> искането</w:t>
      </w:r>
      <w:r>
        <w:rPr>
          <w:rFonts w:ascii="Bookman Old Style" w:hAnsi="Bookman Old Style"/>
          <w:sz w:val="24"/>
          <w:szCs w:val="24"/>
        </w:rPr>
        <w:t>, както и дали същото</w:t>
      </w:r>
      <w:r w:rsidR="000524A1" w:rsidRPr="000524A1">
        <w:rPr>
          <w:rFonts w:ascii="Bookman Old Style" w:hAnsi="Bookman Old Style"/>
          <w:sz w:val="24"/>
          <w:szCs w:val="24"/>
        </w:rPr>
        <w:t xml:space="preserve"> е явно </w:t>
      </w:r>
      <w:r>
        <w:rPr>
          <w:rFonts w:ascii="Bookman Old Style" w:hAnsi="Bookman Old Style"/>
          <w:sz w:val="24"/>
          <w:szCs w:val="24"/>
        </w:rPr>
        <w:t>„</w:t>
      </w:r>
      <w:r w:rsidR="000524A1" w:rsidRPr="000524A1">
        <w:rPr>
          <w:rFonts w:ascii="Bookman Old Style" w:hAnsi="Bookman Old Style"/>
          <w:sz w:val="24"/>
          <w:szCs w:val="24"/>
        </w:rPr>
        <w:t xml:space="preserve">неоснователно или прекомерно“. </w:t>
      </w:r>
    </w:p>
    <w:p w14:paraId="67053566" w14:textId="51E66766" w:rsidR="00196336" w:rsidRPr="00154DE0" w:rsidRDefault="00C26C10" w:rsidP="00CF681E">
      <w:pPr>
        <w:jc w:val="both"/>
        <w:rPr>
          <w:rFonts w:ascii="Bookman Old Style" w:hAnsi="Bookman Old Style"/>
          <w:sz w:val="24"/>
          <w:szCs w:val="24"/>
        </w:rPr>
      </w:pPr>
      <w:r w:rsidRPr="007F66E8">
        <w:rPr>
          <w:rFonts w:ascii="Bookman Old Style" w:hAnsi="Bookman Old Style"/>
          <w:sz w:val="24"/>
          <w:szCs w:val="24"/>
        </w:rPr>
        <w:t xml:space="preserve">ПГ по </w:t>
      </w:r>
      <w:r w:rsidR="00442C0D">
        <w:rPr>
          <w:rFonts w:ascii="Bookman Old Style" w:hAnsi="Bookman Old Style"/>
          <w:sz w:val="24"/>
          <w:szCs w:val="24"/>
        </w:rPr>
        <w:t>т</w:t>
      </w:r>
      <w:r w:rsidRPr="007F66E8">
        <w:rPr>
          <w:rFonts w:ascii="Bookman Old Style" w:hAnsi="Bookman Old Style"/>
          <w:sz w:val="24"/>
          <w:szCs w:val="24"/>
        </w:rPr>
        <w:t>уризъм - Самоков</w:t>
      </w:r>
      <w:r w:rsidR="00196336" w:rsidRPr="00154DE0">
        <w:rPr>
          <w:rFonts w:ascii="Bookman Old Style" w:hAnsi="Bookman Old Style"/>
          <w:sz w:val="24"/>
          <w:szCs w:val="24"/>
        </w:rPr>
        <w:t>, преди да вземе решение по искането установява дали н</w:t>
      </w:r>
      <w:r w:rsidR="005736BE" w:rsidRPr="00154DE0">
        <w:rPr>
          <w:rFonts w:ascii="Bookman Old Style" w:hAnsi="Bookman Old Style"/>
          <w:sz w:val="24"/>
          <w:szCs w:val="24"/>
        </w:rPr>
        <w:t>е</w:t>
      </w:r>
      <w:r w:rsidR="00196336" w:rsidRPr="00154DE0">
        <w:rPr>
          <w:rFonts w:ascii="Bookman Old Style" w:hAnsi="Bookman Old Style"/>
          <w:sz w:val="24"/>
          <w:szCs w:val="24"/>
        </w:rPr>
        <w:t xml:space="preserve"> са налице някои от основанията по Регламента, които го овластяват да не уважи искането за упражняване на право/права, респективно дали е налице някоя предпоставка за упражняване на правата на субекта на данни.</w:t>
      </w:r>
    </w:p>
    <w:p w14:paraId="5D08CF65" w14:textId="4D92738B" w:rsidR="002F6AE4" w:rsidRDefault="000524A1" w:rsidP="00CF681E">
      <w:pPr>
        <w:jc w:val="both"/>
        <w:rPr>
          <w:rFonts w:ascii="Bookman Old Style" w:hAnsi="Bookman Old Style"/>
          <w:sz w:val="24"/>
          <w:szCs w:val="24"/>
        </w:rPr>
      </w:pPr>
      <w:r w:rsidRPr="000524A1">
        <w:rPr>
          <w:rFonts w:ascii="Bookman Old Style" w:hAnsi="Bookman Old Style"/>
          <w:sz w:val="24"/>
          <w:szCs w:val="24"/>
        </w:rPr>
        <w:t xml:space="preserve">Взема се решение за това дали да се отхвърли </w:t>
      </w:r>
      <w:r w:rsidR="00C26C10">
        <w:rPr>
          <w:rFonts w:ascii="Bookman Old Style" w:hAnsi="Bookman Old Style"/>
          <w:sz w:val="24"/>
          <w:szCs w:val="24"/>
        </w:rPr>
        <w:t>заявлението</w:t>
      </w:r>
      <w:r w:rsidRPr="000524A1">
        <w:rPr>
          <w:rFonts w:ascii="Bookman Old Style" w:hAnsi="Bookman Old Style"/>
          <w:sz w:val="24"/>
          <w:szCs w:val="24"/>
        </w:rPr>
        <w:t xml:space="preserve"> или да се таксува. </w:t>
      </w:r>
    </w:p>
    <w:p w14:paraId="7A887C4E" w14:textId="432019E4" w:rsidR="00E17F70" w:rsidRPr="000524A1" w:rsidRDefault="002F6AE4" w:rsidP="00CF681E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При </w:t>
      </w:r>
      <w:r w:rsidR="00C26C10">
        <w:rPr>
          <w:rFonts w:ascii="Bookman Old Style" w:hAnsi="Bookman Old Style"/>
          <w:sz w:val="24"/>
          <w:szCs w:val="24"/>
        </w:rPr>
        <w:t>заявления</w:t>
      </w:r>
      <w:r w:rsidR="000524A1" w:rsidRPr="000524A1">
        <w:rPr>
          <w:rFonts w:ascii="Bookman Old Style" w:hAnsi="Bookman Old Style"/>
          <w:sz w:val="24"/>
          <w:szCs w:val="24"/>
        </w:rPr>
        <w:t xml:space="preserve"> за коригиране, изтриване, ограничаване, възражение, обработване, се взема решение за това дали </w:t>
      </w:r>
      <w:r w:rsidR="00C26C10">
        <w:rPr>
          <w:rFonts w:ascii="Bookman Old Style" w:hAnsi="Bookman Old Style"/>
          <w:sz w:val="24"/>
          <w:szCs w:val="24"/>
        </w:rPr>
        <w:t>заявлението</w:t>
      </w:r>
      <w:r w:rsidR="000524A1" w:rsidRPr="000524A1">
        <w:rPr>
          <w:rFonts w:ascii="Bookman Old Style" w:hAnsi="Bookman Old Style"/>
          <w:sz w:val="24"/>
          <w:szCs w:val="24"/>
        </w:rPr>
        <w:t xml:space="preserve"> е обосновано и законно. Ако не е, </w:t>
      </w:r>
      <w:r w:rsidR="00C26C10">
        <w:rPr>
          <w:rFonts w:ascii="Bookman Old Style" w:hAnsi="Bookman Old Style"/>
          <w:sz w:val="24"/>
          <w:szCs w:val="24"/>
        </w:rPr>
        <w:t>заявлението</w:t>
      </w:r>
      <w:r w:rsidR="000524A1" w:rsidRPr="000524A1">
        <w:rPr>
          <w:rFonts w:ascii="Bookman Old Style" w:hAnsi="Bookman Old Style"/>
          <w:sz w:val="24"/>
          <w:szCs w:val="24"/>
        </w:rPr>
        <w:t xml:space="preserve"> се отхвърля и субектът на данни се уведомява за решението и за неговото право да подаде жалба до </w:t>
      </w:r>
      <w:r>
        <w:rPr>
          <w:rFonts w:ascii="Bookman Old Style" w:hAnsi="Bookman Old Style"/>
          <w:sz w:val="24"/>
          <w:szCs w:val="24"/>
        </w:rPr>
        <w:t>Комисия за защита на лични данни</w:t>
      </w:r>
      <w:r w:rsidR="000524A1" w:rsidRPr="000524A1">
        <w:rPr>
          <w:rFonts w:ascii="Bookman Old Style" w:hAnsi="Bookman Old Style"/>
          <w:sz w:val="24"/>
          <w:szCs w:val="24"/>
        </w:rPr>
        <w:t>.</w:t>
      </w:r>
      <w:r w:rsidR="000524A1" w:rsidRPr="000524A1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 xml:space="preserve"> </w:t>
      </w:r>
    </w:p>
    <w:p w14:paraId="4FEF848D" w14:textId="77777777" w:rsidR="002F6AE4" w:rsidRPr="00CF681E" w:rsidRDefault="002F6AE4" w:rsidP="00CF681E">
      <w:pPr>
        <w:jc w:val="both"/>
        <w:rPr>
          <w:rFonts w:ascii="Bookman Old Style" w:hAnsi="Bookman Old Style"/>
          <w:b/>
          <w:sz w:val="24"/>
          <w:szCs w:val="24"/>
        </w:rPr>
      </w:pPr>
      <w:r w:rsidRPr="00CF681E">
        <w:rPr>
          <w:rFonts w:ascii="Bookman Old Style" w:hAnsi="Bookman Old Style"/>
          <w:b/>
          <w:sz w:val="24"/>
          <w:szCs w:val="24"/>
        </w:rPr>
        <w:t>5.</w:t>
      </w:r>
      <w:r w:rsidR="000524A1" w:rsidRPr="00CF681E">
        <w:rPr>
          <w:rFonts w:ascii="Bookman Old Style" w:hAnsi="Bookman Old Style"/>
          <w:b/>
          <w:sz w:val="24"/>
          <w:szCs w:val="24"/>
        </w:rPr>
        <w:t>Такса на искането</w:t>
      </w:r>
    </w:p>
    <w:p w14:paraId="36394DA0" w14:textId="19772B64" w:rsidR="002F6AE4" w:rsidRDefault="002F6AE4" w:rsidP="00CF681E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Информацията се предоставя безплатно.</w:t>
      </w:r>
      <w:r w:rsidR="000524A1" w:rsidRPr="000524A1">
        <w:rPr>
          <w:rFonts w:ascii="Bookman Old Style" w:hAnsi="Bookman Old Style"/>
          <w:sz w:val="24"/>
          <w:szCs w:val="24"/>
        </w:rPr>
        <w:tab/>
      </w:r>
    </w:p>
    <w:p w14:paraId="76092B5D" w14:textId="5DF04287" w:rsidR="000524A1" w:rsidRPr="000524A1" w:rsidRDefault="000524A1" w:rsidP="00CF681E">
      <w:pPr>
        <w:jc w:val="both"/>
        <w:rPr>
          <w:rFonts w:ascii="Bookman Old Style" w:hAnsi="Bookman Old Style"/>
          <w:sz w:val="24"/>
          <w:szCs w:val="24"/>
        </w:rPr>
      </w:pPr>
      <w:r w:rsidRPr="000524A1">
        <w:rPr>
          <w:rFonts w:ascii="Bookman Old Style" w:hAnsi="Bookman Old Style"/>
          <w:sz w:val="24"/>
          <w:szCs w:val="24"/>
        </w:rPr>
        <w:t xml:space="preserve">Ако се </w:t>
      </w:r>
      <w:r w:rsidR="002F6AE4">
        <w:rPr>
          <w:rFonts w:ascii="Bookman Old Style" w:hAnsi="Bookman Old Style"/>
          <w:sz w:val="24"/>
          <w:szCs w:val="24"/>
        </w:rPr>
        <w:t xml:space="preserve">определи такса поради </w:t>
      </w:r>
      <w:r w:rsidR="002F6AE4" w:rsidRPr="002F6AE4">
        <w:rPr>
          <w:rFonts w:ascii="Bookman Old Style" w:hAnsi="Bookman Old Style"/>
          <w:sz w:val="24"/>
          <w:szCs w:val="24"/>
        </w:rPr>
        <w:t>явн</w:t>
      </w:r>
      <w:r w:rsidR="008726BE">
        <w:rPr>
          <w:rFonts w:ascii="Bookman Old Style" w:hAnsi="Bookman Old Style"/>
          <w:sz w:val="24"/>
          <w:szCs w:val="24"/>
        </w:rPr>
        <w:t>о</w:t>
      </w:r>
      <w:r w:rsidR="002F6AE4" w:rsidRPr="002F6AE4">
        <w:rPr>
          <w:rFonts w:ascii="Bookman Old Style" w:hAnsi="Bookman Old Style"/>
          <w:sz w:val="24"/>
          <w:szCs w:val="24"/>
        </w:rPr>
        <w:t xml:space="preserve"> неоснователни или прекомерни</w:t>
      </w:r>
      <w:r w:rsidRPr="000524A1">
        <w:rPr>
          <w:rFonts w:ascii="Bookman Old Style" w:hAnsi="Bookman Old Style"/>
          <w:sz w:val="24"/>
          <w:szCs w:val="24"/>
        </w:rPr>
        <w:t xml:space="preserve"> </w:t>
      </w:r>
      <w:r w:rsidR="001017E5">
        <w:rPr>
          <w:rFonts w:ascii="Bookman Old Style" w:hAnsi="Bookman Old Style"/>
          <w:sz w:val="24"/>
          <w:szCs w:val="24"/>
        </w:rPr>
        <w:t>искания</w:t>
      </w:r>
      <w:r w:rsidRPr="000524A1">
        <w:rPr>
          <w:rFonts w:ascii="Bookman Old Style" w:hAnsi="Bookman Old Style"/>
          <w:sz w:val="24"/>
          <w:szCs w:val="24"/>
        </w:rPr>
        <w:t>, субектът на данни се уведомява за таксата и има възможност да реши дали да продължи. Ако субектът на данните реши да не продължи, искането се отхвърля и се посочват причините.</w:t>
      </w:r>
    </w:p>
    <w:p w14:paraId="2315E58B" w14:textId="77777777" w:rsidR="002F6AE4" w:rsidRPr="00CF681E" w:rsidRDefault="002F6AE4" w:rsidP="00CF681E">
      <w:pPr>
        <w:jc w:val="both"/>
        <w:rPr>
          <w:rFonts w:ascii="Bookman Old Style" w:hAnsi="Bookman Old Style"/>
          <w:b/>
          <w:sz w:val="24"/>
          <w:szCs w:val="24"/>
        </w:rPr>
      </w:pPr>
      <w:r w:rsidRPr="00CF681E">
        <w:rPr>
          <w:rFonts w:ascii="Bookman Old Style" w:hAnsi="Bookman Old Style"/>
          <w:b/>
          <w:sz w:val="24"/>
          <w:szCs w:val="24"/>
        </w:rPr>
        <w:t>6.</w:t>
      </w:r>
      <w:r w:rsidR="000524A1" w:rsidRPr="00CF681E">
        <w:rPr>
          <w:rFonts w:ascii="Bookman Old Style" w:hAnsi="Bookman Old Style"/>
          <w:b/>
          <w:sz w:val="24"/>
          <w:szCs w:val="24"/>
        </w:rPr>
        <w:t>Попълване на исканата информация</w:t>
      </w:r>
      <w:r w:rsidR="000524A1" w:rsidRPr="00CF681E">
        <w:rPr>
          <w:rFonts w:ascii="Bookman Old Style" w:hAnsi="Bookman Old Style"/>
          <w:b/>
          <w:sz w:val="24"/>
          <w:szCs w:val="24"/>
        </w:rPr>
        <w:tab/>
      </w:r>
    </w:p>
    <w:p w14:paraId="263F6E4F" w14:textId="65351446" w:rsidR="00F0357E" w:rsidRDefault="000524A1" w:rsidP="00CF681E">
      <w:pPr>
        <w:jc w:val="both"/>
        <w:rPr>
          <w:rFonts w:ascii="Bookman Old Style" w:hAnsi="Bookman Old Style"/>
          <w:sz w:val="24"/>
          <w:szCs w:val="24"/>
        </w:rPr>
      </w:pPr>
      <w:r w:rsidRPr="000524A1">
        <w:rPr>
          <w:rFonts w:ascii="Bookman Old Style" w:hAnsi="Bookman Old Style"/>
          <w:sz w:val="24"/>
          <w:szCs w:val="24"/>
        </w:rPr>
        <w:t xml:space="preserve">Релевантната информация се попълва според вида на искането. </w:t>
      </w:r>
      <w:r w:rsidR="002F6AE4">
        <w:rPr>
          <w:rFonts w:ascii="Bookman Old Style" w:hAnsi="Bookman Old Style"/>
          <w:sz w:val="24"/>
          <w:szCs w:val="24"/>
        </w:rPr>
        <w:t xml:space="preserve"> </w:t>
      </w:r>
    </w:p>
    <w:p w14:paraId="095CC368" w14:textId="37EA0A1D" w:rsidR="00F0357E" w:rsidRPr="00E17F70" w:rsidRDefault="00F0357E" w:rsidP="00CF681E">
      <w:pPr>
        <w:jc w:val="both"/>
        <w:rPr>
          <w:rFonts w:ascii="Bookman Old Style" w:hAnsi="Bookman Old Style"/>
          <w:b/>
          <w:sz w:val="24"/>
          <w:szCs w:val="24"/>
        </w:rPr>
      </w:pPr>
      <w:r w:rsidRPr="00E17F70">
        <w:rPr>
          <w:rFonts w:ascii="Bookman Old Style" w:hAnsi="Bookman Old Style"/>
          <w:b/>
          <w:sz w:val="24"/>
          <w:szCs w:val="24"/>
        </w:rPr>
        <w:t>7.Достъп до Регистър Искане от субект, архивиране и съхранение</w:t>
      </w:r>
    </w:p>
    <w:p w14:paraId="140A8D89" w14:textId="2074E062" w:rsidR="00F0357E" w:rsidRDefault="00F0357E" w:rsidP="00CF681E">
      <w:pPr>
        <w:jc w:val="both"/>
        <w:rPr>
          <w:rFonts w:ascii="Bookman Old Style" w:hAnsi="Bookman Old Style"/>
          <w:sz w:val="24"/>
          <w:szCs w:val="24"/>
        </w:rPr>
      </w:pPr>
      <w:r w:rsidRPr="00F0357E">
        <w:rPr>
          <w:rFonts w:ascii="Bookman Old Style" w:hAnsi="Bookman Old Style"/>
          <w:sz w:val="24"/>
          <w:szCs w:val="24"/>
        </w:rPr>
        <w:t>Само упълномощени служители имат достъп по формулярите</w:t>
      </w:r>
      <w:r>
        <w:rPr>
          <w:rFonts w:ascii="Bookman Old Style" w:hAnsi="Bookman Old Style"/>
          <w:sz w:val="24"/>
          <w:szCs w:val="24"/>
        </w:rPr>
        <w:t>.</w:t>
      </w:r>
    </w:p>
    <w:p w14:paraId="3ED0C5ED" w14:textId="1C023735" w:rsidR="00F0357E" w:rsidRDefault="00F0357E" w:rsidP="00CF681E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След предоставяне на информацията Искането се архивира, като се предприемат технически мерки за защита достъп на трети лица.</w:t>
      </w:r>
    </w:p>
    <w:p w14:paraId="1C0C9C5C" w14:textId="1B11C986" w:rsidR="00F0357E" w:rsidRDefault="00F0357E" w:rsidP="00CF681E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Срок на съхранение – </w:t>
      </w:r>
      <w:r w:rsidR="00876F19">
        <w:rPr>
          <w:rFonts w:ascii="Bookman Old Style" w:hAnsi="Bookman Old Style"/>
          <w:sz w:val="24"/>
          <w:szCs w:val="24"/>
        </w:rPr>
        <w:t>5</w:t>
      </w:r>
      <w:r>
        <w:rPr>
          <w:rFonts w:ascii="Bookman Old Style" w:hAnsi="Bookman Old Style"/>
          <w:sz w:val="24"/>
          <w:szCs w:val="24"/>
        </w:rPr>
        <w:t xml:space="preserve"> години</w:t>
      </w:r>
      <w:r w:rsidR="00876F19">
        <w:rPr>
          <w:rFonts w:ascii="Bookman Old Style" w:hAnsi="Bookman Old Style"/>
          <w:sz w:val="24"/>
          <w:szCs w:val="24"/>
        </w:rPr>
        <w:t xml:space="preserve"> във връзка с чл.110 от Закон за задълженията и договорите.</w:t>
      </w:r>
    </w:p>
    <w:p w14:paraId="507D7992" w14:textId="0D93A49E" w:rsidR="000524A1" w:rsidRPr="000524A1" w:rsidRDefault="000524A1" w:rsidP="00CF681E">
      <w:pPr>
        <w:jc w:val="both"/>
        <w:rPr>
          <w:rFonts w:ascii="Bookman Old Style" w:hAnsi="Bookman Old Style"/>
          <w:sz w:val="24"/>
          <w:szCs w:val="24"/>
        </w:rPr>
      </w:pPr>
    </w:p>
    <w:p w14:paraId="78ADA862" w14:textId="275A0025" w:rsidR="000524A1" w:rsidRDefault="00CF681E" w:rsidP="00CF681E">
      <w:pPr>
        <w:jc w:val="both"/>
        <w:rPr>
          <w:rFonts w:ascii="Bookman Old Style" w:hAnsi="Bookman Old Style"/>
          <w:b/>
          <w:sz w:val="24"/>
          <w:szCs w:val="24"/>
        </w:rPr>
      </w:pPr>
      <w:r w:rsidRPr="00CF681E">
        <w:rPr>
          <w:rFonts w:ascii="Bookman Old Style" w:hAnsi="Bookman Old Style"/>
          <w:b/>
          <w:sz w:val="24"/>
          <w:szCs w:val="24"/>
        </w:rPr>
        <w:t>7.ПРАВА НА СУБЕКТ НА ДАННИТЕ</w:t>
      </w:r>
    </w:p>
    <w:p w14:paraId="42C45818" w14:textId="77777777" w:rsidR="00CF681E" w:rsidRPr="00CF681E" w:rsidRDefault="00CF681E" w:rsidP="00CF681E">
      <w:pPr>
        <w:jc w:val="both"/>
        <w:rPr>
          <w:rFonts w:ascii="Bookman Old Style" w:hAnsi="Bookman Old Style"/>
          <w:b/>
          <w:sz w:val="24"/>
          <w:szCs w:val="24"/>
        </w:rPr>
      </w:pPr>
    </w:p>
    <w:p w14:paraId="523D1F45" w14:textId="189B8E38" w:rsidR="000524A1" w:rsidRPr="00CF681E" w:rsidRDefault="002F6AE4" w:rsidP="00CF681E">
      <w:pPr>
        <w:jc w:val="both"/>
        <w:rPr>
          <w:rFonts w:ascii="Bookman Old Style" w:hAnsi="Bookman Old Style"/>
          <w:b/>
          <w:sz w:val="24"/>
          <w:szCs w:val="24"/>
        </w:rPr>
      </w:pPr>
      <w:r w:rsidRPr="00CF681E">
        <w:rPr>
          <w:rFonts w:ascii="Bookman Old Style" w:hAnsi="Bookman Old Style"/>
          <w:b/>
          <w:sz w:val="24"/>
          <w:szCs w:val="24"/>
        </w:rPr>
        <w:t>7.1</w:t>
      </w:r>
      <w:r w:rsidR="000524A1" w:rsidRPr="00CF681E">
        <w:rPr>
          <w:rFonts w:ascii="Bookman Old Style" w:hAnsi="Bookman Old Style"/>
          <w:b/>
          <w:sz w:val="24"/>
          <w:szCs w:val="24"/>
        </w:rPr>
        <w:t xml:space="preserve"> Право на оттегляне на съгласието</w:t>
      </w:r>
    </w:p>
    <w:p w14:paraId="0DE58212" w14:textId="77777777" w:rsidR="000524A1" w:rsidRPr="000524A1" w:rsidRDefault="000524A1" w:rsidP="00CF681E">
      <w:pPr>
        <w:jc w:val="both"/>
        <w:rPr>
          <w:rFonts w:ascii="Bookman Old Style" w:hAnsi="Bookman Old Style"/>
          <w:sz w:val="24"/>
          <w:szCs w:val="24"/>
        </w:rPr>
      </w:pPr>
      <w:r w:rsidRPr="000524A1">
        <w:rPr>
          <w:rFonts w:ascii="Bookman Old Style" w:hAnsi="Bookman Old Style"/>
          <w:sz w:val="24"/>
          <w:szCs w:val="24"/>
        </w:rPr>
        <w:t xml:space="preserve">Субектът на данни има право да оттегли съгласието си, когато основанието за обработване на личните му данни, е съгласието (т. е </w:t>
      </w:r>
      <w:r w:rsidRPr="000524A1">
        <w:rPr>
          <w:rFonts w:ascii="Bookman Old Style" w:hAnsi="Bookman Old Style"/>
          <w:sz w:val="24"/>
          <w:szCs w:val="24"/>
        </w:rPr>
        <w:lastRenderedPageBreak/>
        <w:t>обработването не се базира на различна обосновка, позволена от Регламента, като договорно или законово задължение).</w:t>
      </w:r>
    </w:p>
    <w:p w14:paraId="24662067" w14:textId="77777777" w:rsidR="002F6AE4" w:rsidRDefault="000524A1" w:rsidP="00CF681E">
      <w:pPr>
        <w:jc w:val="both"/>
        <w:rPr>
          <w:rFonts w:ascii="Bookman Old Style" w:hAnsi="Bookman Old Style"/>
          <w:sz w:val="24"/>
          <w:szCs w:val="24"/>
        </w:rPr>
      </w:pPr>
      <w:r w:rsidRPr="000524A1">
        <w:rPr>
          <w:rFonts w:ascii="Bookman Old Style" w:hAnsi="Bookman Old Style"/>
          <w:sz w:val="24"/>
          <w:szCs w:val="24"/>
        </w:rPr>
        <w:t>Преди да се изключи обработване на личните данни на субекта, трябва да бъде потвърдено, че съгласието е наистина основание за обработването. В противен случай искането може да бъде отхвърлено на основание, че обработването не изисква съгласието на субекта на данни.</w:t>
      </w:r>
    </w:p>
    <w:p w14:paraId="38BBA483" w14:textId="3074D00F" w:rsidR="000524A1" w:rsidRPr="000524A1" w:rsidRDefault="002F6AE4" w:rsidP="00CF681E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В противен случай </w:t>
      </w:r>
      <w:r w:rsidR="000524A1" w:rsidRPr="000524A1">
        <w:rPr>
          <w:rFonts w:ascii="Bookman Old Style" w:hAnsi="Bookman Old Style"/>
          <w:sz w:val="24"/>
          <w:szCs w:val="24"/>
        </w:rPr>
        <w:t>искането следва да бъде позволено.</w:t>
      </w:r>
    </w:p>
    <w:p w14:paraId="11A3035E" w14:textId="6C4089AA" w:rsidR="000524A1" w:rsidRPr="000524A1" w:rsidRDefault="000524A1" w:rsidP="00CF681E">
      <w:pPr>
        <w:jc w:val="both"/>
        <w:rPr>
          <w:rFonts w:ascii="Bookman Old Style" w:hAnsi="Bookman Old Style"/>
          <w:sz w:val="24"/>
          <w:szCs w:val="24"/>
        </w:rPr>
      </w:pPr>
    </w:p>
    <w:p w14:paraId="600947D8" w14:textId="74CDDA8E" w:rsidR="000524A1" w:rsidRPr="00CF681E" w:rsidRDefault="00F84038" w:rsidP="00CF681E">
      <w:pPr>
        <w:jc w:val="both"/>
        <w:rPr>
          <w:rFonts w:ascii="Bookman Old Style" w:hAnsi="Bookman Old Style"/>
          <w:b/>
          <w:sz w:val="24"/>
          <w:szCs w:val="24"/>
        </w:rPr>
      </w:pPr>
      <w:r w:rsidRPr="00CF681E">
        <w:rPr>
          <w:rFonts w:ascii="Bookman Old Style" w:hAnsi="Bookman Old Style"/>
          <w:b/>
          <w:sz w:val="24"/>
          <w:szCs w:val="24"/>
        </w:rPr>
        <w:t>7.2</w:t>
      </w:r>
      <w:r w:rsidR="000524A1" w:rsidRPr="00CF681E">
        <w:rPr>
          <w:rFonts w:ascii="Bookman Old Style" w:hAnsi="Bookman Old Style"/>
          <w:b/>
          <w:sz w:val="24"/>
          <w:szCs w:val="24"/>
        </w:rPr>
        <w:t>. Право на информация</w:t>
      </w:r>
    </w:p>
    <w:p w14:paraId="59E5B95A" w14:textId="77777777" w:rsidR="000F34BA" w:rsidRDefault="000524A1" w:rsidP="00CF681E">
      <w:pPr>
        <w:jc w:val="both"/>
        <w:rPr>
          <w:rFonts w:ascii="Bookman Old Style" w:hAnsi="Bookman Old Style"/>
          <w:sz w:val="24"/>
          <w:szCs w:val="24"/>
        </w:rPr>
      </w:pPr>
      <w:r w:rsidRPr="000524A1">
        <w:rPr>
          <w:rFonts w:ascii="Bookman Old Style" w:hAnsi="Bookman Old Style"/>
          <w:sz w:val="24"/>
          <w:szCs w:val="24"/>
        </w:rPr>
        <w:t xml:space="preserve">В момента, когато личните данни се събират от субекта на данни или се придобиват от друг източник, има изискване да се уведоми субекта на данни за тяхното ползване и за правата върху тях. </w:t>
      </w:r>
    </w:p>
    <w:p w14:paraId="76D0149D" w14:textId="40470011" w:rsidR="00FD71B0" w:rsidRPr="00154DE0" w:rsidRDefault="00C26C10" w:rsidP="00CF681E">
      <w:pPr>
        <w:jc w:val="both"/>
        <w:rPr>
          <w:rFonts w:ascii="Bookman Old Style" w:hAnsi="Bookman Old Style"/>
          <w:sz w:val="24"/>
          <w:szCs w:val="24"/>
        </w:rPr>
      </w:pPr>
      <w:r w:rsidRPr="007F66E8">
        <w:rPr>
          <w:rFonts w:ascii="Bookman Old Style" w:hAnsi="Bookman Old Style"/>
          <w:sz w:val="24"/>
          <w:szCs w:val="24"/>
        </w:rPr>
        <w:t xml:space="preserve">ПГ по </w:t>
      </w:r>
      <w:r w:rsidR="00442C0D">
        <w:rPr>
          <w:rFonts w:ascii="Bookman Old Style" w:hAnsi="Bookman Old Style"/>
          <w:sz w:val="24"/>
          <w:szCs w:val="24"/>
        </w:rPr>
        <w:t>т</w:t>
      </w:r>
      <w:r w:rsidRPr="007F66E8">
        <w:rPr>
          <w:rFonts w:ascii="Bookman Old Style" w:hAnsi="Bookman Old Style"/>
          <w:sz w:val="24"/>
          <w:szCs w:val="24"/>
        </w:rPr>
        <w:t>уризъм - Самоков</w:t>
      </w:r>
      <w:r w:rsidR="000F34BA" w:rsidRPr="00154DE0">
        <w:rPr>
          <w:rFonts w:ascii="Bookman Old Style" w:hAnsi="Bookman Old Style"/>
          <w:sz w:val="24"/>
          <w:szCs w:val="24"/>
        </w:rPr>
        <w:t xml:space="preserve"> има право да не уважи</w:t>
      </w:r>
      <w:r w:rsidR="00F84038" w:rsidRPr="00154DE0">
        <w:rPr>
          <w:rFonts w:ascii="Bookman Old Style" w:hAnsi="Bookman Old Style"/>
          <w:sz w:val="24"/>
          <w:szCs w:val="24"/>
        </w:rPr>
        <w:t xml:space="preserve"> </w:t>
      </w:r>
      <w:r w:rsidR="000F34BA" w:rsidRPr="00154DE0">
        <w:rPr>
          <w:rFonts w:ascii="Bookman Old Style" w:hAnsi="Bookman Old Style"/>
          <w:sz w:val="24"/>
          <w:szCs w:val="24"/>
        </w:rPr>
        <w:t>искане</w:t>
      </w:r>
      <w:r w:rsidR="00FD71B0" w:rsidRPr="00154DE0">
        <w:rPr>
          <w:rFonts w:ascii="Bookman Old Style" w:hAnsi="Bookman Old Style"/>
          <w:sz w:val="24"/>
          <w:szCs w:val="24"/>
        </w:rPr>
        <w:t>:</w:t>
      </w:r>
    </w:p>
    <w:p w14:paraId="5F16081A" w14:textId="521A0B09" w:rsidR="000524A1" w:rsidRPr="00154DE0" w:rsidRDefault="000F34BA" w:rsidP="00FD71B0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 w:rsidRPr="00154DE0">
        <w:rPr>
          <w:rFonts w:ascii="Bookman Old Style" w:hAnsi="Bookman Old Style"/>
          <w:sz w:val="24"/>
          <w:szCs w:val="24"/>
        </w:rPr>
        <w:t xml:space="preserve"> при което субектът на данни вече разполага с исканата информация;</w:t>
      </w:r>
    </w:p>
    <w:p w14:paraId="4E0A5D5D" w14:textId="5758DEFF" w:rsidR="000F34BA" w:rsidRPr="00154DE0" w:rsidRDefault="00FD71B0" w:rsidP="00FD71B0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 w:rsidRPr="00154DE0">
        <w:rPr>
          <w:rFonts w:ascii="Bookman Old Style" w:hAnsi="Bookman Old Style"/>
          <w:sz w:val="24"/>
          <w:szCs w:val="24"/>
        </w:rPr>
        <w:t>п</w:t>
      </w:r>
      <w:r w:rsidR="000F34BA" w:rsidRPr="00154DE0">
        <w:rPr>
          <w:rFonts w:ascii="Bookman Old Style" w:hAnsi="Bookman Old Style"/>
          <w:sz w:val="24"/>
          <w:szCs w:val="24"/>
        </w:rPr>
        <w:t>редоставянето на исканата информация</w:t>
      </w:r>
      <w:r w:rsidRPr="00154DE0">
        <w:rPr>
          <w:rFonts w:ascii="Bookman Old Style" w:hAnsi="Bookman Old Style"/>
          <w:sz w:val="24"/>
          <w:szCs w:val="24"/>
        </w:rPr>
        <w:t xml:space="preserve"> се оказва невъзможно или изисква несъразмерно големи усилия;</w:t>
      </w:r>
    </w:p>
    <w:p w14:paraId="076FB92D" w14:textId="2130C9D1" w:rsidR="00FD71B0" w:rsidRPr="00154DE0" w:rsidRDefault="00FD71B0" w:rsidP="00FD71B0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 w:rsidRPr="00154DE0">
        <w:rPr>
          <w:rFonts w:ascii="Bookman Old Style" w:hAnsi="Bookman Old Style"/>
          <w:sz w:val="24"/>
          <w:szCs w:val="24"/>
        </w:rPr>
        <w:t>при наличие на вероятност предоставянето на исканата информация да направи невъзможно или сериозно да затрудни постигането на целите на обработването на данни;</w:t>
      </w:r>
    </w:p>
    <w:p w14:paraId="67BB151D" w14:textId="61BE2EEC" w:rsidR="00FD71B0" w:rsidRPr="00154DE0" w:rsidRDefault="00FD71B0" w:rsidP="00FD71B0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 w:rsidRPr="00154DE0">
        <w:rPr>
          <w:rFonts w:ascii="Bookman Old Style" w:hAnsi="Bookman Old Style"/>
          <w:sz w:val="24"/>
          <w:szCs w:val="24"/>
        </w:rPr>
        <w:t>Личните данни трябва да останат поверителни при спазване на задължение за опазване на професионална тайна, включително задължение за поверителност, произтичащо от приложимото законодателство.</w:t>
      </w:r>
    </w:p>
    <w:p w14:paraId="7D50FF2B" w14:textId="77777777" w:rsidR="00CF681E" w:rsidRPr="000524A1" w:rsidRDefault="00CF681E" w:rsidP="00CF681E">
      <w:pPr>
        <w:jc w:val="both"/>
        <w:rPr>
          <w:rFonts w:ascii="Bookman Old Style" w:hAnsi="Bookman Old Style"/>
          <w:sz w:val="24"/>
          <w:szCs w:val="24"/>
        </w:rPr>
      </w:pPr>
    </w:p>
    <w:p w14:paraId="6B41B718" w14:textId="3F3E6C66" w:rsidR="000524A1" w:rsidRPr="00CF681E" w:rsidRDefault="008155B5" w:rsidP="00CF681E">
      <w:pPr>
        <w:jc w:val="both"/>
        <w:rPr>
          <w:rFonts w:ascii="Bookman Old Style" w:hAnsi="Bookman Old Style"/>
          <w:b/>
          <w:sz w:val="24"/>
          <w:szCs w:val="24"/>
        </w:rPr>
      </w:pPr>
      <w:r w:rsidRPr="00CF681E">
        <w:rPr>
          <w:rFonts w:ascii="Bookman Old Style" w:hAnsi="Bookman Old Style"/>
          <w:b/>
          <w:sz w:val="24"/>
          <w:szCs w:val="24"/>
        </w:rPr>
        <w:t>7.3</w:t>
      </w:r>
      <w:r w:rsidR="000524A1" w:rsidRPr="00CF681E">
        <w:rPr>
          <w:rFonts w:ascii="Bookman Old Style" w:hAnsi="Bookman Old Style"/>
          <w:b/>
          <w:sz w:val="24"/>
          <w:szCs w:val="24"/>
        </w:rPr>
        <w:t>. Право на достъп</w:t>
      </w:r>
    </w:p>
    <w:p w14:paraId="5319F1E7" w14:textId="64FD5DFD" w:rsidR="000524A1" w:rsidRPr="000524A1" w:rsidRDefault="000524A1" w:rsidP="00CF681E">
      <w:pPr>
        <w:jc w:val="both"/>
        <w:rPr>
          <w:rFonts w:ascii="Bookman Old Style" w:hAnsi="Bookman Old Style"/>
          <w:sz w:val="24"/>
          <w:szCs w:val="24"/>
        </w:rPr>
      </w:pPr>
      <w:r w:rsidRPr="000524A1">
        <w:rPr>
          <w:rFonts w:ascii="Bookman Old Style" w:hAnsi="Bookman Old Style"/>
          <w:sz w:val="24"/>
          <w:szCs w:val="24"/>
        </w:rPr>
        <w:t xml:space="preserve">Субектът на данни има правото да </w:t>
      </w:r>
      <w:r w:rsidR="00F84038">
        <w:rPr>
          <w:rFonts w:ascii="Bookman Old Style" w:hAnsi="Bookman Old Style"/>
          <w:sz w:val="24"/>
          <w:szCs w:val="24"/>
        </w:rPr>
        <w:t>получи информация</w:t>
      </w:r>
      <w:r w:rsidRPr="000524A1">
        <w:rPr>
          <w:rFonts w:ascii="Bookman Old Style" w:hAnsi="Bookman Old Style"/>
          <w:sz w:val="24"/>
          <w:szCs w:val="24"/>
        </w:rPr>
        <w:t xml:space="preserve"> дали </w:t>
      </w:r>
      <w:r w:rsidR="00F84038">
        <w:rPr>
          <w:rFonts w:ascii="Bookman Old Style" w:hAnsi="Bookman Old Style"/>
          <w:sz w:val="24"/>
          <w:szCs w:val="24"/>
        </w:rPr>
        <w:t xml:space="preserve">се </w:t>
      </w:r>
      <w:r w:rsidRPr="000524A1">
        <w:rPr>
          <w:rFonts w:ascii="Bookman Old Style" w:hAnsi="Bookman Old Style"/>
          <w:sz w:val="24"/>
          <w:szCs w:val="24"/>
        </w:rPr>
        <w:t>обработв</w:t>
      </w:r>
      <w:r w:rsidR="00F84038">
        <w:rPr>
          <w:rFonts w:ascii="Bookman Old Style" w:hAnsi="Bookman Old Style"/>
          <w:sz w:val="24"/>
          <w:szCs w:val="24"/>
        </w:rPr>
        <w:t>ат</w:t>
      </w:r>
      <w:r w:rsidRPr="000524A1">
        <w:rPr>
          <w:rFonts w:ascii="Bookman Old Style" w:hAnsi="Bookman Old Style"/>
          <w:sz w:val="24"/>
          <w:szCs w:val="24"/>
        </w:rPr>
        <w:t xml:space="preserve"> данни за него</w:t>
      </w:r>
      <w:r w:rsidR="00163E32">
        <w:rPr>
          <w:rFonts w:ascii="Bookman Old Style" w:hAnsi="Bookman Old Style"/>
          <w:sz w:val="24"/>
          <w:szCs w:val="24"/>
        </w:rPr>
        <w:t xml:space="preserve"> от</w:t>
      </w:r>
      <w:r w:rsidRPr="000524A1">
        <w:rPr>
          <w:rFonts w:ascii="Bookman Old Style" w:hAnsi="Bookman Old Style"/>
          <w:sz w:val="24"/>
          <w:szCs w:val="24"/>
        </w:rPr>
        <w:t xml:space="preserve"> </w:t>
      </w:r>
      <w:r w:rsidR="00C26C10" w:rsidRPr="007F66E8">
        <w:rPr>
          <w:rFonts w:ascii="Bookman Old Style" w:hAnsi="Bookman Old Style"/>
          <w:sz w:val="24"/>
          <w:szCs w:val="24"/>
        </w:rPr>
        <w:t xml:space="preserve">ПГ по </w:t>
      </w:r>
      <w:r w:rsidR="00442C0D">
        <w:rPr>
          <w:rFonts w:ascii="Bookman Old Style" w:hAnsi="Bookman Old Style"/>
          <w:sz w:val="24"/>
          <w:szCs w:val="24"/>
        </w:rPr>
        <w:t>т</w:t>
      </w:r>
      <w:r w:rsidR="00C26C10" w:rsidRPr="007F66E8">
        <w:rPr>
          <w:rFonts w:ascii="Bookman Old Style" w:hAnsi="Bookman Old Style"/>
          <w:sz w:val="24"/>
          <w:szCs w:val="24"/>
        </w:rPr>
        <w:t>уризъм - Самоков</w:t>
      </w:r>
      <w:r w:rsidR="00163E32" w:rsidRPr="000524A1">
        <w:rPr>
          <w:rFonts w:ascii="Bookman Old Style" w:hAnsi="Bookman Old Style"/>
          <w:sz w:val="24"/>
          <w:szCs w:val="24"/>
        </w:rPr>
        <w:t xml:space="preserve"> </w:t>
      </w:r>
      <w:r w:rsidR="00163E32">
        <w:rPr>
          <w:rFonts w:ascii="Bookman Old Style" w:hAnsi="Bookman Old Style"/>
          <w:sz w:val="24"/>
          <w:szCs w:val="24"/>
        </w:rPr>
        <w:t xml:space="preserve">и </w:t>
      </w:r>
      <w:r w:rsidRPr="000524A1">
        <w:rPr>
          <w:rFonts w:ascii="Bookman Old Style" w:hAnsi="Bookman Old Style"/>
          <w:sz w:val="24"/>
          <w:szCs w:val="24"/>
        </w:rPr>
        <w:t>достъп до такива данни и също до следната информация:</w:t>
      </w:r>
    </w:p>
    <w:p w14:paraId="25621132" w14:textId="77777777" w:rsidR="000524A1" w:rsidRPr="000524A1" w:rsidRDefault="000524A1" w:rsidP="00CF681E">
      <w:pPr>
        <w:jc w:val="both"/>
        <w:rPr>
          <w:rFonts w:ascii="Bookman Old Style" w:hAnsi="Bookman Old Style"/>
          <w:sz w:val="24"/>
          <w:szCs w:val="24"/>
        </w:rPr>
      </w:pPr>
      <w:r w:rsidRPr="000524A1">
        <w:rPr>
          <w:rFonts w:ascii="Bookman Old Style" w:hAnsi="Bookman Old Style"/>
          <w:sz w:val="24"/>
          <w:szCs w:val="24"/>
        </w:rPr>
        <w:t>- Целите на обработването</w:t>
      </w:r>
    </w:p>
    <w:p w14:paraId="3E3A82AE" w14:textId="77777777" w:rsidR="000524A1" w:rsidRPr="000524A1" w:rsidRDefault="000524A1" w:rsidP="00CF681E">
      <w:pPr>
        <w:jc w:val="both"/>
        <w:rPr>
          <w:rFonts w:ascii="Bookman Old Style" w:hAnsi="Bookman Old Style"/>
          <w:sz w:val="24"/>
          <w:szCs w:val="24"/>
        </w:rPr>
      </w:pPr>
      <w:r w:rsidRPr="000524A1">
        <w:rPr>
          <w:rFonts w:ascii="Bookman Old Style" w:hAnsi="Bookman Old Style"/>
          <w:sz w:val="24"/>
          <w:szCs w:val="24"/>
        </w:rPr>
        <w:t>- Съответните категории лични данни</w:t>
      </w:r>
    </w:p>
    <w:p w14:paraId="65B42D0B" w14:textId="77777777" w:rsidR="000524A1" w:rsidRPr="000524A1" w:rsidRDefault="000524A1" w:rsidP="00CF681E">
      <w:pPr>
        <w:jc w:val="both"/>
        <w:rPr>
          <w:rFonts w:ascii="Bookman Old Style" w:hAnsi="Bookman Old Style"/>
          <w:sz w:val="24"/>
          <w:szCs w:val="24"/>
        </w:rPr>
      </w:pPr>
      <w:r w:rsidRPr="000524A1">
        <w:rPr>
          <w:rFonts w:ascii="Bookman Old Style" w:hAnsi="Bookman Old Style"/>
          <w:sz w:val="24"/>
          <w:szCs w:val="24"/>
        </w:rPr>
        <w:t>- Получателите или категориите получатели на данни, ако има, по-специално в трети държави или международни организации</w:t>
      </w:r>
    </w:p>
    <w:p w14:paraId="4C30E50C" w14:textId="77777777" w:rsidR="000524A1" w:rsidRPr="000524A1" w:rsidRDefault="000524A1" w:rsidP="00CF681E">
      <w:pPr>
        <w:jc w:val="both"/>
        <w:rPr>
          <w:rFonts w:ascii="Bookman Old Style" w:hAnsi="Bookman Old Style"/>
          <w:sz w:val="24"/>
          <w:szCs w:val="24"/>
        </w:rPr>
      </w:pPr>
      <w:r w:rsidRPr="000524A1">
        <w:rPr>
          <w:rFonts w:ascii="Bookman Old Style" w:hAnsi="Bookman Old Style"/>
          <w:sz w:val="24"/>
          <w:szCs w:val="24"/>
        </w:rPr>
        <w:t>- Срокът, за който ще се съхраняват личните данни (или критериите, използвани за определяне на този срок)</w:t>
      </w:r>
    </w:p>
    <w:p w14:paraId="0ACFE656" w14:textId="77777777" w:rsidR="000524A1" w:rsidRPr="000524A1" w:rsidRDefault="000524A1" w:rsidP="00CF681E">
      <w:pPr>
        <w:jc w:val="both"/>
        <w:rPr>
          <w:rFonts w:ascii="Bookman Old Style" w:hAnsi="Bookman Old Style"/>
          <w:sz w:val="24"/>
          <w:szCs w:val="24"/>
        </w:rPr>
      </w:pPr>
      <w:r w:rsidRPr="000524A1">
        <w:rPr>
          <w:rFonts w:ascii="Bookman Old Style" w:hAnsi="Bookman Old Style"/>
          <w:sz w:val="24"/>
          <w:szCs w:val="24"/>
        </w:rPr>
        <w:t>- Правата на субекта на данни на коригиране или изтриване на неговите лични данни и на ограничаване или на възражение срещу тяхното обработване</w:t>
      </w:r>
    </w:p>
    <w:p w14:paraId="64C43713" w14:textId="1785A3DA" w:rsidR="000524A1" w:rsidRPr="000524A1" w:rsidRDefault="000524A1" w:rsidP="00CF681E">
      <w:pPr>
        <w:jc w:val="both"/>
        <w:rPr>
          <w:rFonts w:ascii="Bookman Old Style" w:hAnsi="Bookman Old Style"/>
          <w:sz w:val="24"/>
          <w:szCs w:val="24"/>
        </w:rPr>
      </w:pPr>
      <w:r w:rsidRPr="000524A1">
        <w:rPr>
          <w:rFonts w:ascii="Bookman Old Style" w:hAnsi="Bookman Old Style"/>
          <w:sz w:val="24"/>
          <w:szCs w:val="24"/>
        </w:rPr>
        <w:t xml:space="preserve">- Правото на субекта на данни да подаде жалба до </w:t>
      </w:r>
      <w:r w:rsidR="008155B5">
        <w:rPr>
          <w:rFonts w:ascii="Bookman Old Style" w:hAnsi="Bookman Old Style"/>
          <w:sz w:val="24"/>
          <w:szCs w:val="24"/>
        </w:rPr>
        <w:t>Комисия за защита на личните данни</w:t>
      </w:r>
    </w:p>
    <w:p w14:paraId="5681B8D4" w14:textId="77777777" w:rsidR="000524A1" w:rsidRPr="000524A1" w:rsidRDefault="000524A1" w:rsidP="00CF681E">
      <w:pPr>
        <w:jc w:val="both"/>
        <w:rPr>
          <w:rFonts w:ascii="Bookman Old Style" w:hAnsi="Bookman Old Style"/>
          <w:sz w:val="24"/>
          <w:szCs w:val="24"/>
        </w:rPr>
      </w:pPr>
      <w:r w:rsidRPr="000524A1">
        <w:rPr>
          <w:rFonts w:ascii="Bookman Old Style" w:hAnsi="Bookman Old Style"/>
          <w:sz w:val="24"/>
          <w:szCs w:val="24"/>
        </w:rPr>
        <w:lastRenderedPageBreak/>
        <w:t>- Информация за източника на данни, ако не се събират пряко от субекта на данни</w:t>
      </w:r>
    </w:p>
    <w:p w14:paraId="499C908E" w14:textId="77777777" w:rsidR="000524A1" w:rsidRPr="000524A1" w:rsidRDefault="000524A1" w:rsidP="00CF681E">
      <w:pPr>
        <w:jc w:val="both"/>
        <w:rPr>
          <w:rFonts w:ascii="Bookman Old Style" w:hAnsi="Bookman Old Style"/>
          <w:sz w:val="24"/>
          <w:szCs w:val="24"/>
        </w:rPr>
      </w:pPr>
      <w:r w:rsidRPr="000524A1">
        <w:rPr>
          <w:rFonts w:ascii="Bookman Old Style" w:hAnsi="Bookman Old Style"/>
          <w:sz w:val="24"/>
          <w:szCs w:val="24"/>
        </w:rPr>
        <w:t>- Дали личните данни ще бъдат обект на автоматична обработка, включително профилиране и логичните и възможните предвидени последствия</w:t>
      </w:r>
    </w:p>
    <w:p w14:paraId="5A2A6E52" w14:textId="4AD9379D" w:rsidR="000524A1" w:rsidRDefault="000524A1" w:rsidP="00CF681E">
      <w:pPr>
        <w:jc w:val="both"/>
        <w:rPr>
          <w:rFonts w:ascii="Bookman Old Style" w:hAnsi="Bookman Old Style"/>
          <w:sz w:val="24"/>
          <w:szCs w:val="24"/>
        </w:rPr>
      </w:pPr>
      <w:r w:rsidRPr="000524A1">
        <w:rPr>
          <w:rFonts w:ascii="Bookman Old Style" w:hAnsi="Bookman Old Style"/>
          <w:sz w:val="24"/>
          <w:szCs w:val="24"/>
        </w:rPr>
        <w:t>Когато данните са предадени на трета държава или на международна организация, субектът на данните има право да бъде информиран относно подходящите гаранции.</w:t>
      </w:r>
    </w:p>
    <w:p w14:paraId="0714A5D6" w14:textId="6434981D" w:rsidR="009548C5" w:rsidRPr="00154DE0" w:rsidRDefault="00C26C10" w:rsidP="009548C5">
      <w:pPr>
        <w:jc w:val="both"/>
        <w:rPr>
          <w:rFonts w:ascii="Bookman Old Style" w:hAnsi="Bookman Old Style"/>
          <w:sz w:val="24"/>
          <w:szCs w:val="24"/>
        </w:rPr>
      </w:pPr>
      <w:r w:rsidRPr="007F66E8">
        <w:rPr>
          <w:rFonts w:ascii="Bookman Old Style" w:hAnsi="Bookman Old Style"/>
          <w:sz w:val="24"/>
          <w:szCs w:val="24"/>
        </w:rPr>
        <w:t>ПГ по Туризъм - Самоков</w:t>
      </w:r>
      <w:r w:rsidR="009548C5" w:rsidRPr="00154DE0">
        <w:rPr>
          <w:rFonts w:ascii="Bookman Old Style" w:hAnsi="Bookman Old Style"/>
          <w:sz w:val="24"/>
          <w:szCs w:val="24"/>
        </w:rPr>
        <w:t xml:space="preserve"> има право да не уважи искане, при опасност предоставянето на копие от данните да повлияе неблагоприятно върху правата и свободите на други лица.</w:t>
      </w:r>
    </w:p>
    <w:p w14:paraId="0BDA390A" w14:textId="77777777" w:rsidR="00CF681E" w:rsidRPr="000524A1" w:rsidRDefault="00CF681E" w:rsidP="00CF681E">
      <w:pPr>
        <w:jc w:val="both"/>
        <w:rPr>
          <w:rFonts w:ascii="Bookman Old Style" w:hAnsi="Bookman Old Style"/>
          <w:sz w:val="24"/>
          <w:szCs w:val="24"/>
        </w:rPr>
      </w:pPr>
    </w:p>
    <w:p w14:paraId="28D71B6E" w14:textId="7143DF1B" w:rsidR="000524A1" w:rsidRPr="00CF681E" w:rsidRDefault="000524A1" w:rsidP="00CF681E">
      <w:pPr>
        <w:jc w:val="both"/>
        <w:rPr>
          <w:rFonts w:ascii="Bookman Old Style" w:hAnsi="Bookman Old Style"/>
          <w:b/>
          <w:sz w:val="24"/>
          <w:szCs w:val="24"/>
        </w:rPr>
      </w:pPr>
      <w:r w:rsidRPr="00CF681E">
        <w:rPr>
          <w:rFonts w:ascii="Bookman Old Style" w:hAnsi="Bookman Old Style"/>
          <w:b/>
          <w:sz w:val="24"/>
          <w:szCs w:val="24"/>
        </w:rPr>
        <w:t>7</w:t>
      </w:r>
      <w:r w:rsidR="008155B5" w:rsidRPr="00CF681E">
        <w:rPr>
          <w:rFonts w:ascii="Bookman Old Style" w:hAnsi="Bookman Old Style"/>
          <w:b/>
          <w:sz w:val="24"/>
          <w:szCs w:val="24"/>
        </w:rPr>
        <w:t>.4</w:t>
      </w:r>
      <w:r w:rsidRPr="00CF681E">
        <w:rPr>
          <w:rFonts w:ascii="Bookman Old Style" w:hAnsi="Bookman Old Style"/>
          <w:b/>
          <w:sz w:val="24"/>
          <w:szCs w:val="24"/>
        </w:rPr>
        <w:t>. Право на коригиране</w:t>
      </w:r>
    </w:p>
    <w:p w14:paraId="5F44040E" w14:textId="422347E9" w:rsidR="000524A1" w:rsidRPr="000524A1" w:rsidRDefault="000524A1" w:rsidP="00CF681E">
      <w:pPr>
        <w:jc w:val="both"/>
        <w:rPr>
          <w:rFonts w:ascii="Bookman Old Style" w:hAnsi="Bookman Old Style"/>
          <w:sz w:val="24"/>
          <w:szCs w:val="24"/>
        </w:rPr>
      </w:pPr>
      <w:r w:rsidRPr="000524A1">
        <w:rPr>
          <w:rFonts w:ascii="Bookman Old Style" w:hAnsi="Bookman Old Style"/>
          <w:sz w:val="24"/>
          <w:szCs w:val="24"/>
        </w:rPr>
        <w:t xml:space="preserve">Когато личните данни са неточни, субектът на данни има правото да поиска от </w:t>
      </w:r>
      <w:r w:rsidR="00C26C10" w:rsidRPr="007F66E8">
        <w:rPr>
          <w:rFonts w:ascii="Bookman Old Style" w:hAnsi="Bookman Old Style"/>
          <w:sz w:val="24"/>
          <w:szCs w:val="24"/>
        </w:rPr>
        <w:t xml:space="preserve">ПГ по </w:t>
      </w:r>
      <w:r w:rsidR="00442C0D">
        <w:rPr>
          <w:rFonts w:ascii="Bookman Old Style" w:hAnsi="Bookman Old Style"/>
          <w:sz w:val="24"/>
          <w:szCs w:val="24"/>
        </w:rPr>
        <w:t>т</w:t>
      </w:r>
      <w:r w:rsidR="00C26C10" w:rsidRPr="007F66E8">
        <w:rPr>
          <w:rFonts w:ascii="Bookman Old Style" w:hAnsi="Bookman Old Style"/>
          <w:sz w:val="24"/>
          <w:szCs w:val="24"/>
        </w:rPr>
        <w:t>уризъм - Самоков</w:t>
      </w:r>
      <w:r w:rsidR="00F50ACD" w:rsidRPr="000524A1">
        <w:rPr>
          <w:rFonts w:ascii="Bookman Old Style" w:hAnsi="Bookman Old Style"/>
          <w:sz w:val="24"/>
          <w:szCs w:val="24"/>
        </w:rPr>
        <w:t xml:space="preserve"> </w:t>
      </w:r>
      <w:r w:rsidRPr="000524A1">
        <w:rPr>
          <w:rFonts w:ascii="Bookman Old Style" w:hAnsi="Bookman Old Style"/>
          <w:sz w:val="24"/>
          <w:szCs w:val="24"/>
        </w:rPr>
        <w:t>да бъдат коригирани, а непълните да бъдат попълнени, като се базира на информацията, която могат да предоставят.</w:t>
      </w:r>
    </w:p>
    <w:p w14:paraId="4F5C76A9" w14:textId="2C4E574A" w:rsidR="000524A1" w:rsidRDefault="008155B5" w:rsidP="00CF681E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При необходимост, </w:t>
      </w:r>
      <w:r w:rsidR="00442C0D">
        <w:rPr>
          <w:rFonts w:ascii="Bookman Old Style" w:hAnsi="Bookman Old Style"/>
          <w:sz w:val="24"/>
          <w:szCs w:val="24"/>
        </w:rPr>
        <w:t>ПГ по т</w:t>
      </w:r>
      <w:r w:rsidR="00C26C10" w:rsidRPr="007F66E8">
        <w:rPr>
          <w:rFonts w:ascii="Bookman Old Style" w:hAnsi="Bookman Old Style"/>
          <w:sz w:val="24"/>
          <w:szCs w:val="24"/>
        </w:rPr>
        <w:t>уризъм - Самоков</w:t>
      </w:r>
      <w:r w:rsidR="00F50ACD" w:rsidRPr="000524A1">
        <w:rPr>
          <w:rFonts w:ascii="Bookman Old Style" w:hAnsi="Bookman Old Style"/>
          <w:sz w:val="24"/>
          <w:szCs w:val="24"/>
        </w:rPr>
        <w:t xml:space="preserve"> </w:t>
      </w:r>
      <w:r w:rsidR="000524A1" w:rsidRPr="000524A1">
        <w:rPr>
          <w:rFonts w:ascii="Bookman Old Style" w:hAnsi="Bookman Old Style"/>
          <w:sz w:val="24"/>
          <w:szCs w:val="24"/>
        </w:rPr>
        <w:t>ще предприеме стъпки, за да потвърди предоставената информация от субекта на данни, за да гарантира, че е точна преди да я измени.</w:t>
      </w:r>
    </w:p>
    <w:p w14:paraId="7ED5CD32" w14:textId="77777777" w:rsidR="00CF681E" w:rsidRPr="000524A1" w:rsidRDefault="00CF681E" w:rsidP="00CF681E">
      <w:pPr>
        <w:jc w:val="both"/>
        <w:rPr>
          <w:rFonts w:ascii="Bookman Old Style" w:hAnsi="Bookman Old Style"/>
          <w:sz w:val="24"/>
          <w:szCs w:val="24"/>
        </w:rPr>
      </w:pPr>
    </w:p>
    <w:p w14:paraId="2941089D" w14:textId="6A48C25E" w:rsidR="000524A1" w:rsidRPr="00CF681E" w:rsidRDefault="008155B5" w:rsidP="00CF681E">
      <w:pPr>
        <w:jc w:val="both"/>
        <w:rPr>
          <w:rFonts w:ascii="Bookman Old Style" w:hAnsi="Bookman Old Style"/>
          <w:b/>
          <w:sz w:val="24"/>
          <w:szCs w:val="24"/>
        </w:rPr>
      </w:pPr>
      <w:r w:rsidRPr="00CF681E">
        <w:rPr>
          <w:rFonts w:ascii="Bookman Old Style" w:hAnsi="Bookman Old Style"/>
          <w:b/>
          <w:sz w:val="24"/>
          <w:szCs w:val="24"/>
        </w:rPr>
        <w:t>7.5</w:t>
      </w:r>
      <w:r w:rsidR="000524A1" w:rsidRPr="00CF681E">
        <w:rPr>
          <w:rFonts w:ascii="Bookman Old Style" w:hAnsi="Bookman Old Style"/>
          <w:b/>
          <w:sz w:val="24"/>
          <w:szCs w:val="24"/>
        </w:rPr>
        <w:t>. Право на изтриване (право „да бъдеш забравен“)</w:t>
      </w:r>
    </w:p>
    <w:p w14:paraId="3EF432FF" w14:textId="16C51751" w:rsidR="000524A1" w:rsidRPr="000524A1" w:rsidRDefault="000524A1" w:rsidP="00CF681E">
      <w:pPr>
        <w:jc w:val="both"/>
        <w:rPr>
          <w:rFonts w:ascii="Bookman Old Style" w:hAnsi="Bookman Old Style"/>
          <w:sz w:val="24"/>
          <w:szCs w:val="24"/>
        </w:rPr>
      </w:pPr>
      <w:r w:rsidRPr="000524A1">
        <w:rPr>
          <w:rFonts w:ascii="Bookman Old Style" w:hAnsi="Bookman Old Style"/>
          <w:sz w:val="24"/>
          <w:szCs w:val="24"/>
        </w:rPr>
        <w:t xml:space="preserve">Субектът на данни има правото да поиска от </w:t>
      </w:r>
      <w:r w:rsidR="00442C0D">
        <w:rPr>
          <w:rFonts w:ascii="Bookman Old Style" w:hAnsi="Bookman Old Style"/>
          <w:sz w:val="24"/>
          <w:szCs w:val="24"/>
        </w:rPr>
        <w:t>ПГ по т</w:t>
      </w:r>
      <w:r w:rsidR="00C26C10" w:rsidRPr="007F66E8">
        <w:rPr>
          <w:rFonts w:ascii="Bookman Old Style" w:hAnsi="Bookman Old Style"/>
          <w:sz w:val="24"/>
          <w:szCs w:val="24"/>
        </w:rPr>
        <w:t>уризъм - Самоков</w:t>
      </w:r>
      <w:r w:rsidR="00154DE0" w:rsidRPr="000524A1">
        <w:rPr>
          <w:rFonts w:ascii="Bookman Old Style" w:hAnsi="Bookman Old Style"/>
          <w:sz w:val="24"/>
          <w:szCs w:val="24"/>
        </w:rPr>
        <w:t xml:space="preserve"> </w:t>
      </w:r>
      <w:r w:rsidRPr="000524A1">
        <w:rPr>
          <w:rFonts w:ascii="Bookman Old Style" w:hAnsi="Bookman Old Style"/>
          <w:sz w:val="24"/>
          <w:szCs w:val="24"/>
        </w:rPr>
        <w:t>изтриване на свързаните с него лични данни без ненужно забавяне, когато е приложимо някое от посочените по-долу основания:</w:t>
      </w:r>
    </w:p>
    <w:p w14:paraId="395530D0" w14:textId="77777777" w:rsidR="000524A1" w:rsidRPr="000524A1" w:rsidRDefault="000524A1" w:rsidP="00CF681E">
      <w:pPr>
        <w:jc w:val="both"/>
        <w:rPr>
          <w:rFonts w:ascii="Bookman Old Style" w:hAnsi="Bookman Old Style"/>
          <w:sz w:val="24"/>
          <w:szCs w:val="24"/>
        </w:rPr>
      </w:pPr>
      <w:r w:rsidRPr="000524A1">
        <w:rPr>
          <w:rFonts w:ascii="Bookman Old Style" w:hAnsi="Bookman Old Style"/>
          <w:sz w:val="24"/>
          <w:szCs w:val="24"/>
        </w:rPr>
        <w:t>- личните данни повече не са необходими за целите, за които са били събрани;</w:t>
      </w:r>
    </w:p>
    <w:p w14:paraId="143E5CAE" w14:textId="77777777" w:rsidR="000524A1" w:rsidRPr="000524A1" w:rsidRDefault="000524A1" w:rsidP="00CF681E">
      <w:pPr>
        <w:jc w:val="both"/>
        <w:rPr>
          <w:rFonts w:ascii="Bookman Old Style" w:hAnsi="Bookman Old Style"/>
          <w:sz w:val="24"/>
          <w:szCs w:val="24"/>
        </w:rPr>
      </w:pPr>
      <w:r w:rsidRPr="000524A1">
        <w:rPr>
          <w:rFonts w:ascii="Bookman Old Style" w:hAnsi="Bookman Old Style"/>
          <w:sz w:val="24"/>
          <w:szCs w:val="24"/>
        </w:rPr>
        <w:t>- субектът на данните оттегля своето съгласие и няма друго правно основание за обработването;</w:t>
      </w:r>
    </w:p>
    <w:p w14:paraId="37762CC5" w14:textId="4599EA69" w:rsidR="000524A1" w:rsidRDefault="000524A1" w:rsidP="00CF681E">
      <w:pPr>
        <w:jc w:val="both"/>
        <w:rPr>
          <w:rFonts w:ascii="Bookman Old Style" w:hAnsi="Bookman Old Style"/>
          <w:sz w:val="24"/>
          <w:szCs w:val="24"/>
        </w:rPr>
      </w:pPr>
      <w:r w:rsidRPr="000524A1">
        <w:rPr>
          <w:rFonts w:ascii="Bookman Old Style" w:hAnsi="Bookman Old Style"/>
          <w:sz w:val="24"/>
          <w:szCs w:val="24"/>
        </w:rPr>
        <w:t>- субектът на данните възразява срещу обработването на личните данни;</w:t>
      </w:r>
    </w:p>
    <w:p w14:paraId="3CC28806" w14:textId="09D43723" w:rsidR="004E6DD2" w:rsidRPr="00154DE0" w:rsidRDefault="004E6DD2" w:rsidP="00CF681E">
      <w:pPr>
        <w:jc w:val="both"/>
        <w:rPr>
          <w:rFonts w:ascii="Bookman Old Style" w:hAnsi="Bookman Old Style"/>
          <w:i/>
          <w:iCs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</w:t>
      </w:r>
      <w:r w:rsidRPr="00154DE0">
        <w:rPr>
          <w:rFonts w:ascii="Bookman Old Style" w:hAnsi="Bookman Old Style"/>
          <w:sz w:val="24"/>
          <w:szCs w:val="24"/>
        </w:rPr>
        <w:t xml:space="preserve">субектът на данни възразява срещу обработването на лични данни за целите на директния маркетинг – </w:t>
      </w:r>
      <w:r w:rsidRPr="00154DE0">
        <w:rPr>
          <w:rFonts w:ascii="Bookman Old Style" w:hAnsi="Bookman Old Style"/>
          <w:i/>
          <w:iCs/>
          <w:sz w:val="24"/>
          <w:szCs w:val="24"/>
        </w:rPr>
        <w:t xml:space="preserve">в този случай </w:t>
      </w:r>
      <w:r w:rsidR="00442C0D">
        <w:rPr>
          <w:rFonts w:ascii="Bookman Old Style" w:hAnsi="Bookman Old Style"/>
          <w:i/>
          <w:iCs/>
          <w:sz w:val="24"/>
          <w:szCs w:val="24"/>
        </w:rPr>
        <w:t>ПГ по т</w:t>
      </w:r>
      <w:r w:rsidR="00C26C10" w:rsidRPr="00C26C10">
        <w:rPr>
          <w:rFonts w:ascii="Bookman Old Style" w:hAnsi="Bookman Old Style"/>
          <w:i/>
          <w:iCs/>
          <w:sz w:val="24"/>
          <w:szCs w:val="24"/>
        </w:rPr>
        <w:t>уризъм - Самоков</w:t>
      </w:r>
      <w:r w:rsidRPr="00154DE0">
        <w:rPr>
          <w:rFonts w:ascii="Bookman Old Style" w:hAnsi="Bookman Old Style"/>
          <w:i/>
          <w:iCs/>
          <w:sz w:val="24"/>
          <w:szCs w:val="24"/>
        </w:rPr>
        <w:t xml:space="preserve"> не преценява дали да уважи или не заявлението, а изтрива данните.</w:t>
      </w:r>
    </w:p>
    <w:p w14:paraId="4BA045D3" w14:textId="77777777" w:rsidR="000524A1" w:rsidRPr="000524A1" w:rsidRDefault="000524A1" w:rsidP="00CF681E">
      <w:pPr>
        <w:jc w:val="both"/>
        <w:rPr>
          <w:rFonts w:ascii="Bookman Old Style" w:hAnsi="Bookman Old Style"/>
          <w:sz w:val="24"/>
          <w:szCs w:val="24"/>
        </w:rPr>
      </w:pPr>
      <w:r w:rsidRPr="000524A1">
        <w:rPr>
          <w:rFonts w:ascii="Bookman Old Style" w:hAnsi="Bookman Old Style"/>
          <w:sz w:val="24"/>
          <w:szCs w:val="24"/>
        </w:rPr>
        <w:t>- личните данни са били обработвани незаконосъобразно;</w:t>
      </w:r>
    </w:p>
    <w:p w14:paraId="5EA39BB3" w14:textId="20074E13" w:rsidR="000524A1" w:rsidRPr="000524A1" w:rsidRDefault="000524A1" w:rsidP="00CF681E">
      <w:pPr>
        <w:jc w:val="both"/>
        <w:rPr>
          <w:rFonts w:ascii="Bookman Old Style" w:hAnsi="Bookman Old Style"/>
          <w:sz w:val="24"/>
          <w:szCs w:val="24"/>
        </w:rPr>
      </w:pPr>
      <w:r w:rsidRPr="000524A1">
        <w:rPr>
          <w:rFonts w:ascii="Bookman Old Style" w:hAnsi="Bookman Old Style"/>
          <w:sz w:val="24"/>
          <w:szCs w:val="24"/>
        </w:rPr>
        <w:t xml:space="preserve">- личните данни трябва да бъдат изтрити с цел спазването на правно задължение на </w:t>
      </w:r>
      <w:r w:rsidR="00B657CD" w:rsidRPr="007F66E8">
        <w:rPr>
          <w:rFonts w:ascii="Bookman Old Style" w:hAnsi="Bookman Old Style"/>
          <w:sz w:val="24"/>
          <w:szCs w:val="24"/>
        </w:rPr>
        <w:t xml:space="preserve">ПГ по </w:t>
      </w:r>
      <w:r w:rsidR="00442C0D">
        <w:rPr>
          <w:rFonts w:ascii="Bookman Old Style" w:hAnsi="Bookman Old Style"/>
          <w:sz w:val="24"/>
          <w:szCs w:val="24"/>
        </w:rPr>
        <w:t>т</w:t>
      </w:r>
      <w:r w:rsidR="00B657CD" w:rsidRPr="007F66E8">
        <w:rPr>
          <w:rFonts w:ascii="Bookman Old Style" w:hAnsi="Bookman Old Style"/>
          <w:sz w:val="24"/>
          <w:szCs w:val="24"/>
        </w:rPr>
        <w:t>уризъм - Самоков</w:t>
      </w:r>
      <w:r w:rsidRPr="000524A1">
        <w:rPr>
          <w:rFonts w:ascii="Bookman Old Style" w:hAnsi="Bookman Old Style"/>
          <w:sz w:val="24"/>
          <w:szCs w:val="24"/>
        </w:rPr>
        <w:t>;</w:t>
      </w:r>
    </w:p>
    <w:p w14:paraId="18960A3D" w14:textId="3E9D3D2E" w:rsidR="000524A1" w:rsidRPr="00154DE0" w:rsidRDefault="000524A1" w:rsidP="00CF681E">
      <w:pPr>
        <w:jc w:val="both"/>
        <w:rPr>
          <w:rFonts w:ascii="Bookman Old Style" w:hAnsi="Bookman Old Style"/>
          <w:sz w:val="24"/>
          <w:szCs w:val="24"/>
        </w:rPr>
      </w:pPr>
      <w:r w:rsidRPr="000524A1">
        <w:rPr>
          <w:rFonts w:ascii="Bookman Old Style" w:hAnsi="Bookman Old Style"/>
          <w:sz w:val="24"/>
          <w:szCs w:val="24"/>
        </w:rPr>
        <w:t xml:space="preserve">- </w:t>
      </w:r>
      <w:r w:rsidRPr="00154DE0">
        <w:rPr>
          <w:rFonts w:ascii="Bookman Old Style" w:hAnsi="Bookman Old Style"/>
          <w:sz w:val="24"/>
          <w:szCs w:val="24"/>
        </w:rPr>
        <w:t xml:space="preserve">личните данни са </w:t>
      </w:r>
      <w:r w:rsidR="004E6DD2" w:rsidRPr="00154DE0">
        <w:rPr>
          <w:rFonts w:ascii="Bookman Old Style" w:hAnsi="Bookman Old Style"/>
          <w:sz w:val="24"/>
          <w:szCs w:val="24"/>
        </w:rPr>
        <w:t xml:space="preserve">били събирани във връзка с предоставянето на услуги на информационното общество на основание съгласие от </w:t>
      </w:r>
      <w:r w:rsidRPr="00154DE0">
        <w:rPr>
          <w:rFonts w:ascii="Bookman Old Style" w:hAnsi="Bookman Old Style"/>
          <w:sz w:val="24"/>
          <w:szCs w:val="24"/>
        </w:rPr>
        <w:t>дете.</w:t>
      </w:r>
    </w:p>
    <w:p w14:paraId="4F137C55" w14:textId="0837FD0B" w:rsidR="000524A1" w:rsidRPr="000524A1" w:rsidRDefault="00B657CD" w:rsidP="00CF681E">
      <w:pPr>
        <w:jc w:val="both"/>
        <w:rPr>
          <w:rFonts w:ascii="Bookman Old Style" w:hAnsi="Bookman Old Style"/>
          <w:sz w:val="24"/>
          <w:szCs w:val="24"/>
        </w:rPr>
      </w:pPr>
      <w:r w:rsidRPr="007F66E8">
        <w:rPr>
          <w:rFonts w:ascii="Bookman Old Style" w:hAnsi="Bookman Old Style"/>
          <w:sz w:val="24"/>
          <w:szCs w:val="24"/>
        </w:rPr>
        <w:lastRenderedPageBreak/>
        <w:t xml:space="preserve">ПГ по </w:t>
      </w:r>
      <w:r w:rsidR="00442C0D">
        <w:rPr>
          <w:rFonts w:ascii="Bookman Old Style" w:hAnsi="Bookman Old Style"/>
          <w:sz w:val="24"/>
          <w:szCs w:val="24"/>
        </w:rPr>
        <w:t>т</w:t>
      </w:r>
      <w:r w:rsidRPr="007F66E8">
        <w:rPr>
          <w:rFonts w:ascii="Bookman Old Style" w:hAnsi="Bookman Old Style"/>
          <w:sz w:val="24"/>
          <w:szCs w:val="24"/>
        </w:rPr>
        <w:t>уризъм - Самоков</w:t>
      </w:r>
      <w:r w:rsidR="006C1536" w:rsidRPr="000524A1">
        <w:rPr>
          <w:rFonts w:ascii="Bookman Old Style" w:hAnsi="Bookman Old Style"/>
          <w:sz w:val="24"/>
          <w:szCs w:val="24"/>
        </w:rPr>
        <w:t xml:space="preserve"> </w:t>
      </w:r>
      <w:r w:rsidR="000524A1" w:rsidRPr="000524A1">
        <w:rPr>
          <w:rFonts w:ascii="Bookman Old Style" w:hAnsi="Bookman Old Style"/>
          <w:sz w:val="24"/>
          <w:szCs w:val="24"/>
        </w:rPr>
        <w:t>ще</w:t>
      </w:r>
      <w:r w:rsidR="008155B5">
        <w:rPr>
          <w:rFonts w:ascii="Bookman Old Style" w:hAnsi="Bookman Old Style"/>
          <w:sz w:val="24"/>
          <w:szCs w:val="24"/>
        </w:rPr>
        <w:t xml:space="preserve"> </w:t>
      </w:r>
      <w:r w:rsidR="000524A1" w:rsidRPr="000524A1">
        <w:rPr>
          <w:rFonts w:ascii="Bookman Old Style" w:hAnsi="Bookman Old Style"/>
          <w:sz w:val="24"/>
          <w:szCs w:val="24"/>
        </w:rPr>
        <w:t>вземе решение във всеки случай на такива искания, като това дали искането може или следва да бъде отхвърлено поради някоя от следните причини:</w:t>
      </w:r>
    </w:p>
    <w:p w14:paraId="3995AF3B" w14:textId="77777777" w:rsidR="000524A1" w:rsidRPr="000524A1" w:rsidRDefault="000524A1" w:rsidP="00CF681E">
      <w:pPr>
        <w:jc w:val="both"/>
        <w:rPr>
          <w:rFonts w:ascii="Bookman Old Style" w:hAnsi="Bookman Old Style"/>
          <w:sz w:val="24"/>
          <w:szCs w:val="24"/>
        </w:rPr>
      </w:pPr>
      <w:r w:rsidRPr="000524A1">
        <w:rPr>
          <w:rFonts w:ascii="Bookman Old Style" w:hAnsi="Bookman Old Style"/>
          <w:sz w:val="24"/>
          <w:szCs w:val="24"/>
        </w:rPr>
        <w:t>- за упражняване на правото на свобода на изразяването и правото на информация;</w:t>
      </w:r>
    </w:p>
    <w:p w14:paraId="3E7048EB" w14:textId="77777777" w:rsidR="000524A1" w:rsidRPr="000524A1" w:rsidRDefault="000524A1" w:rsidP="00CF681E">
      <w:pPr>
        <w:jc w:val="both"/>
        <w:rPr>
          <w:rFonts w:ascii="Bookman Old Style" w:hAnsi="Bookman Old Style"/>
          <w:sz w:val="24"/>
          <w:szCs w:val="24"/>
        </w:rPr>
      </w:pPr>
      <w:r w:rsidRPr="000524A1">
        <w:rPr>
          <w:rFonts w:ascii="Bookman Old Style" w:hAnsi="Bookman Old Style"/>
          <w:sz w:val="24"/>
          <w:szCs w:val="24"/>
        </w:rPr>
        <w:t>- за спазване на правно задължение;</w:t>
      </w:r>
    </w:p>
    <w:p w14:paraId="74AA3B15" w14:textId="77777777" w:rsidR="000524A1" w:rsidRPr="000524A1" w:rsidRDefault="000524A1" w:rsidP="00CF681E">
      <w:pPr>
        <w:jc w:val="both"/>
        <w:rPr>
          <w:rFonts w:ascii="Bookman Old Style" w:hAnsi="Bookman Old Style"/>
          <w:sz w:val="24"/>
          <w:szCs w:val="24"/>
        </w:rPr>
      </w:pPr>
      <w:r w:rsidRPr="000524A1">
        <w:rPr>
          <w:rFonts w:ascii="Bookman Old Style" w:hAnsi="Bookman Old Style"/>
          <w:sz w:val="24"/>
          <w:szCs w:val="24"/>
        </w:rPr>
        <w:t>- по причини от обществен интерес в областта на общественото здраве;</w:t>
      </w:r>
    </w:p>
    <w:p w14:paraId="41A97B0E" w14:textId="77777777" w:rsidR="000524A1" w:rsidRPr="000524A1" w:rsidRDefault="000524A1" w:rsidP="00CF681E">
      <w:pPr>
        <w:jc w:val="both"/>
        <w:rPr>
          <w:rFonts w:ascii="Bookman Old Style" w:hAnsi="Bookman Old Style"/>
          <w:sz w:val="24"/>
          <w:szCs w:val="24"/>
        </w:rPr>
      </w:pPr>
      <w:r w:rsidRPr="000524A1">
        <w:rPr>
          <w:rFonts w:ascii="Bookman Old Style" w:hAnsi="Bookman Old Style"/>
          <w:sz w:val="24"/>
          <w:szCs w:val="24"/>
        </w:rPr>
        <w:t>- за целите на архивирането в обществен интерес;</w:t>
      </w:r>
    </w:p>
    <w:p w14:paraId="1DE2AD9E" w14:textId="77777777" w:rsidR="000524A1" w:rsidRPr="000524A1" w:rsidRDefault="000524A1" w:rsidP="00CF681E">
      <w:pPr>
        <w:jc w:val="both"/>
        <w:rPr>
          <w:rFonts w:ascii="Bookman Old Style" w:hAnsi="Bookman Old Style"/>
          <w:sz w:val="24"/>
          <w:szCs w:val="24"/>
        </w:rPr>
      </w:pPr>
      <w:r w:rsidRPr="000524A1">
        <w:rPr>
          <w:rFonts w:ascii="Bookman Old Style" w:hAnsi="Bookman Old Style"/>
          <w:sz w:val="24"/>
          <w:szCs w:val="24"/>
        </w:rPr>
        <w:t>- личните данни са свързани с правна претенция.</w:t>
      </w:r>
    </w:p>
    <w:p w14:paraId="1C2B3E99" w14:textId="5906BE29" w:rsidR="000524A1" w:rsidRPr="000524A1" w:rsidRDefault="000524A1" w:rsidP="00CF681E">
      <w:pPr>
        <w:jc w:val="both"/>
        <w:rPr>
          <w:rFonts w:ascii="Bookman Old Style" w:hAnsi="Bookman Old Style"/>
          <w:sz w:val="24"/>
          <w:szCs w:val="24"/>
        </w:rPr>
      </w:pPr>
    </w:p>
    <w:p w14:paraId="420D2FE6" w14:textId="5487271F" w:rsidR="000524A1" w:rsidRPr="00CF681E" w:rsidRDefault="00B80F3B" w:rsidP="00CF681E">
      <w:pPr>
        <w:jc w:val="both"/>
        <w:rPr>
          <w:rFonts w:ascii="Bookman Old Style" w:hAnsi="Bookman Old Style"/>
          <w:b/>
          <w:sz w:val="24"/>
          <w:szCs w:val="24"/>
        </w:rPr>
      </w:pPr>
      <w:r w:rsidRPr="00CF681E">
        <w:rPr>
          <w:rFonts w:ascii="Bookman Old Style" w:hAnsi="Bookman Old Style"/>
          <w:b/>
          <w:sz w:val="24"/>
          <w:szCs w:val="24"/>
        </w:rPr>
        <w:t>7.6</w:t>
      </w:r>
      <w:r w:rsidR="000524A1" w:rsidRPr="00CF681E">
        <w:rPr>
          <w:rFonts w:ascii="Bookman Old Style" w:hAnsi="Bookman Old Style"/>
          <w:b/>
          <w:sz w:val="24"/>
          <w:szCs w:val="24"/>
        </w:rPr>
        <w:t>. Право на ограничаване на обработването</w:t>
      </w:r>
    </w:p>
    <w:p w14:paraId="0EF36CDD" w14:textId="7F53816F" w:rsidR="000524A1" w:rsidRPr="000524A1" w:rsidRDefault="000524A1" w:rsidP="00CF681E">
      <w:pPr>
        <w:jc w:val="both"/>
        <w:rPr>
          <w:rFonts w:ascii="Bookman Old Style" w:hAnsi="Bookman Old Style"/>
          <w:sz w:val="24"/>
          <w:szCs w:val="24"/>
        </w:rPr>
      </w:pPr>
      <w:r w:rsidRPr="000524A1">
        <w:rPr>
          <w:rFonts w:ascii="Bookman Old Style" w:hAnsi="Bookman Old Style"/>
          <w:sz w:val="24"/>
          <w:szCs w:val="24"/>
        </w:rPr>
        <w:t xml:space="preserve">Субектът на данните има право да изиска от </w:t>
      </w:r>
      <w:r w:rsidR="00B657CD" w:rsidRPr="007F66E8">
        <w:rPr>
          <w:rFonts w:ascii="Bookman Old Style" w:hAnsi="Bookman Old Style"/>
          <w:sz w:val="24"/>
          <w:szCs w:val="24"/>
        </w:rPr>
        <w:t xml:space="preserve">ПГ по </w:t>
      </w:r>
      <w:r w:rsidR="00442C0D">
        <w:rPr>
          <w:rFonts w:ascii="Bookman Old Style" w:hAnsi="Bookman Old Style"/>
          <w:sz w:val="24"/>
          <w:szCs w:val="24"/>
        </w:rPr>
        <w:t>т</w:t>
      </w:r>
      <w:r w:rsidR="00B657CD" w:rsidRPr="007F66E8">
        <w:rPr>
          <w:rFonts w:ascii="Bookman Old Style" w:hAnsi="Bookman Old Style"/>
          <w:sz w:val="24"/>
          <w:szCs w:val="24"/>
        </w:rPr>
        <w:t>уризъм - Самоков</w:t>
      </w:r>
      <w:r w:rsidR="00154DE0" w:rsidRPr="000524A1">
        <w:rPr>
          <w:rFonts w:ascii="Bookman Old Style" w:hAnsi="Bookman Old Style"/>
          <w:sz w:val="24"/>
          <w:szCs w:val="24"/>
        </w:rPr>
        <w:t xml:space="preserve"> </w:t>
      </w:r>
      <w:r w:rsidRPr="000524A1">
        <w:rPr>
          <w:rFonts w:ascii="Bookman Old Style" w:hAnsi="Bookman Old Style"/>
          <w:sz w:val="24"/>
          <w:szCs w:val="24"/>
        </w:rPr>
        <w:t>ограничаване на обработването, когато се прилага едно от следните действия:</w:t>
      </w:r>
    </w:p>
    <w:p w14:paraId="2BA419C0" w14:textId="77777777" w:rsidR="000524A1" w:rsidRPr="000524A1" w:rsidRDefault="000524A1" w:rsidP="00CF681E">
      <w:pPr>
        <w:jc w:val="both"/>
        <w:rPr>
          <w:rFonts w:ascii="Bookman Old Style" w:hAnsi="Bookman Old Style"/>
          <w:sz w:val="24"/>
          <w:szCs w:val="24"/>
        </w:rPr>
      </w:pPr>
      <w:r w:rsidRPr="000524A1">
        <w:rPr>
          <w:rFonts w:ascii="Bookman Old Style" w:hAnsi="Bookman Old Style"/>
          <w:sz w:val="24"/>
          <w:szCs w:val="24"/>
        </w:rPr>
        <w:t>- точността на личните данни се оспорва от субекта на данните, освен ако сме могли да потвърдим нейната точност;</w:t>
      </w:r>
    </w:p>
    <w:p w14:paraId="517CAED2" w14:textId="77777777" w:rsidR="000524A1" w:rsidRPr="000524A1" w:rsidRDefault="000524A1" w:rsidP="00CF681E">
      <w:pPr>
        <w:jc w:val="both"/>
        <w:rPr>
          <w:rFonts w:ascii="Bookman Old Style" w:hAnsi="Bookman Old Style"/>
          <w:sz w:val="24"/>
          <w:szCs w:val="24"/>
        </w:rPr>
      </w:pPr>
      <w:r w:rsidRPr="000524A1">
        <w:rPr>
          <w:rFonts w:ascii="Bookman Old Style" w:hAnsi="Bookman Old Style"/>
          <w:sz w:val="24"/>
          <w:szCs w:val="24"/>
        </w:rPr>
        <w:t>- като алтернатива на изтриването в случаите, когато обработването е неправомерно;</w:t>
      </w:r>
    </w:p>
    <w:p w14:paraId="374B807C" w14:textId="3A172045" w:rsidR="000524A1" w:rsidRPr="000524A1" w:rsidRDefault="000524A1" w:rsidP="00CF681E">
      <w:pPr>
        <w:jc w:val="both"/>
        <w:rPr>
          <w:rFonts w:ascii="Bookman Old Style" w:hAnsi="Bookman Old Style"/>
          <w:sz w:val="24"/>
          <w:szCs w:val="24"/>
        </w:rPr>
      </w:pPr>
      <w:r w:rsidRPr="000524A1">
        <w:rPr>
          <w:rFonts w:ascii="Bookman Old Style" w:hAnsi="Bookman Old Style"/>
          <w:sz w:val="24"/>
          <w:szCs w:val="24"/>
        </w:rPr>
        <w:t xml:space="preserve">- </w:t>
      </w:r>
      <w:r w:rsidR="00B657CD" w:rsidRPr="007F66E8">
        <w:rPr>
          <w:rFonts w:ascii="Bookman Old Style" w:hAnsi="Bookman Old Style"/>
          <w:sz w:val="24"/>
          <w:szCs w:val="24"/>
        </w:rPr>
        <w:t xml:space="preserve">ПГ по </w:t>
      </w:r>
      <w:r w:rsidR="00442C0D">
        <w:rPr>
          <w:rFonts w:ascii="Bookman Old Style" w:hAnsi="Bookman Old Style"/>
          <w:sz w:val="24"/>
          <w:szCs w:val="24"/>
        </w:rPr>
        <w:t>т</w:t>
      </w:r>
      <w:r w:rsidR="00B657CD" w:rsidRPr="007F66E8">
        <w:rPr>
          <w:rFonts w:ascii="Bookman Old Style" w:hAnsi="Bookman Old Style"/>
          <w:sz w:val="24"/>
          <w:szCs w:val="24"/>
        </w:rPr>
        <w:t>уризъм - Самоков</w:t>
      </w:r>
      <w:r w:rsidR="00F50ACD" w:rsidRPr="000524A1">
        <w:rPr>
          <w:rFonts w:ascii="Bookman Old Style" w:hAnsi="Bookman Old Style"/>
          <w:sz w:val="24"/>
          <w:szCs w:val="24"/>
        </w:rPr>
        <w:t xml:space="preserve"> </w:t>
      </w:r>
      <w:r w:rsidRPr="000524A1">
        <w:rPr>
          <w:rFonts w:ascii="Bookman Old Style" w:hAnsi="Bookman Old Style"/>
          <w:sz w:val="24"/>
          <w:szCs w:val="24"/>
        </w:rPr>
        <w:t>не се нуждае повече от личните данни за целите на обработването, но субектът на данните ги изисква за установяването, упражняването или защитата на правни претенции;</w:t>
      </w:r>
    </w:p>
    <w:p w14:paraId="668CF8D9" w14:textId="77777777" w:rsidR="000524A1" w:rsidRPr="000524A1" w:rsidRDefault="000524A1" w:rsidP="00CF681E">
      <w:pPr>
        <w:jc w:val="both"/>
        <w:rPr>
          <w:rFonts w:ascii="Bookman Old Style" w:hAnsi="Bookman Old Style"/>
          <w:sz w:val="24"/>
          <w:szCs w:val="24"/>
        </w:rPr>
      </w:pPr>
      <w:r w:rsidRPr="000524A1">
        <w:rPr>
          <w:rFonts w:ascii="Bookman Old Style" w:hAnsi="Bookman Old Style"/>
          <w:sz w:val="24"/>
          <w:szCs w:val="24"/>
        </w:rPr>
        <w:t>- субектът на данните е възразил срещу обработването в очакване на проверка.</w:t>
      </w:r>
    </w:p>
    <w:p w14:paraId="49339AF0" w14:textId="741F3375" w:rsidR="000524A1" w:rsidRPr="000524A1" w:rsidRDefault="00B657CD" w:rsidP="00CF681E">
      <w:pPr>
        <w:jc w:val="both"/>
        <w:rPr>
          <w:rFonts w:ascii="Bookman Old Style" w:hAnsi="Bookman Old Style"/>
          <w:sz w:val="24"/>
          <w:szCs w:val="24"/>
        </w:rPr>
      </w:pPr>
      <w:r w:rsidRPr="007F66E8">
        <w:rPr>
          <w:rFonts w:ascii="Bookman Old Style" w:hAnsi="Bookman Old Style"/>
          <w:sz w:val="24"/>
          <w:szCs w:val="24"/>
        </w:rPr>
        <w:t xml:space="preserve">ПГ по </w:t>
      </w:r>
      <w:r w:rsidR="00442C0D">
        <w:rPr>
          <w:rFonts w:ascii="Bookman Old Style" w:hAnsi="Bookman Old Style"/>
          <w:sz w:val="24"/>
          <w:szCs w:val="24"/>
        </w:rPr>
        <w:t>т</w:t>
      </w:r>
      <w:r w:rsidRPr="007F66E8">
        <w:rPr>
          <w:rFonts w:ascii="Bookman Old Style" w:hAnsi="Bookman Old Style"/>
          <w:sz w:val="24"/>
          <w:szCs w:val="24"/>
        </w:rPr>
        <w:t>уризъм - Самоков</w:t>
      </w:r>
      <w:r w:rsidRPr="000524A1">
        <w:rPr>
          <w:rFonts w:ascii="Bookman Old Style" w:hAnsi="Bookman Old Style"/>
          <w:sz w:val="24"/>
          <w:szCs w:val="24"/>
        </w:rPr>
        <w:t xml:space="preserve"> </w:t>
      </w:r>
      <w:r w:rsidR="000524A1" w:rsidRPr="000524A1">
        <w:rPr>
          <w:rFonts w:ascii="Bookman Old Style" w:hAnsi="Bookman Old Style"/>
          <w:sz w:val="24"/>
          <w:szCs w:val="24"/>
        </w:rPr>
        <w:t>ще</w:t>
      </w:r>
      <w:r w:rsidR="00B80F3B">
        <w:rPr>
          <w:rFonts w:ascii="Bookman Old Style" w:hAnsi="Bookman Old Style"/>
          <w:sz w:val="24"/>
          <w:szCs w:val="24"/>
        </w:rPr>
        <w:t xml:space="preserve"> </w:t>
      </w:r>
      <w:r w:rsidR="000524A1" w:rsidRPr="000524A1">
        <w:rPr>
          <w:rFonts w:ascii="Bookman Old Style" w:hAnsi="Bookman Old Style"/>
          <w:sz w:val="24"/>
          <w:szCs w:val="24"/>
        </w:rPr>
        <w:t xml:space="preserve">вземе решение във всеки случай на такива искания, като това дали искането трябва да бъде уважено. </w:t>
      </w:r>
      <w:r w:rsidR="00B80F3B">
        <w:rPr>
          <w:rFonts w:ascii="Bookman Old Style" w:hAnsi="Bookman Old Style"/>
          <w:sz w:val="24"/>
          <w:szCs w:val="24"/>
        </w:rPr>
        <w:t xml:space="preserve"> </w:t>
      </w:r>
    </w:p>
    <w:p w14:paraId="5BCBB790" w14:textId="66A243AD" w:rsidR="000524A1" w:rsidRDefault="000524A1" w:rsidP="00CF681E">
      <w:pPr>
        <w:jc w:val="both"/>
        <w:rPr>
          <w:rFonts w:ascii="Bookman Old Style" w:hAnsi="Bookman Old Style"/>
          <w:sz w:val="24"/>
          <w:szCs w:val="24"/>
        </w:rPr>
      </w:pPr>
      <w:r w:rsidRPr="000524A1">
        <w:rPr>
          <w:rFonts w:ascii="Bookman Old Style" w:hAnsi="Bookman Old Style"/>
          <w:sz w:val="24"/>
          <w:szCs w:val="24"/>
        </w:rPr>
        <w:t>Когато обработването е ограничено, такива данни могат да бъдат съхранявани, но не и обработвани без съгласието на субекта на данни, освен ако няма правни основания</w:t>
      </w:r>
      <w:r w:rsidR="00B80F3B">
        <w:rPr>
          <w:rFonts w:ascii="Bookman Old Style" w:hAnsi="Bookman Old Style"/>
          <w:sz w:val="24"/>
          <w:szCs w:val="24"/>
        </w:rPr>
        <w:t xml:space="preserve">, като в този случай </w:t>
      </w:r>
      <w:r w:rsidRPr="000524A1">
        <w:rPr>
          <w:rFonts w:ascii="Bookman Old Style" w:hAnsi="Bookman Old Style"/>
          <w:sz w:val="24"/>
          <w:szCs w:val="24"/>
        </w:rPr>
        <w:t xml:space="preserve">субектът на данни </w:t>
      </w:r>
      <w:r w:rsidR="00B80F3B">
        <w:rPr>
          <w:rFonts w:ascii="Bookman Old Style" w:hAnsi="Bookman Old Style"/>
          <w:sz w:val="24"/>
          <w:szCs w:val="24"/>
        </w:rPr>
        <w:t xml:space="preserve">се </w:t>
      </w:r>
      <w:r w:rsidRPr="000524A1">
        <w:rPr>
          <w:rFonts w:ascii="Bookman Old Style" w:hAnsi="Bookman Old Style"/>
          <w:sz w:val="24"/>
          <w:szCs w:val="24"/>
        </w:rPr>
        <w:t>уведом</w:t>
      </w:r>
      <w:r w:rsidR="00B80F3B">
        <w:rPr>
          <w:rFonts w:ascii="Bookman Old Style" w:hAnsi="Bookman Old Style"/>
          <w:sz w:val="24"/>
          <w:szCs w:val="24"/>
        </w:rPr>
        <w:t>ява</w:t>
      </w:r>
      <w:r w:rsidRPr="000524A1">
        <w:rPr>
          <w:rFonts w:ascii="Bookman Old Style" w:hAnsi="Bookman Old Style"/>
          <w:sz w:val="24"/>
          <w:szCs w:val="24"/>
        </w:rPr>
        <w:t xml:space="preserve">. </w:t>
      </w:r>
      <w:r w:rsidR="00B80F3B">
        <w:rPr>
          <w:rFonts w:ascii="Bookman Old Style" w:hAnsi="Bookman Old Style"/>
          <w:sz w:val="24"/>
          <w:szCs w:val="24"/>
        </w:rPr>
        <w:t xml:space="preserve"> </w:t>
      </w:r>
    </w:p>
    <w:p w14:paraId="7A0B3C7B" w14:textId="77777777" w:rsidR="00CF681E" w:rsidRPr="000524A1" w:rsidRDefault="00CF681E" w:rsidP="00CF681E">
      <w:pPr>
        <w:jc w:val="both"/>
        <w:rPr>
          <w:rFonts w:ascii="Bookman Old Style" w:hAnsi="Bookman Old Style"/>
          <w:sz w:val="24"/>
          <w:szCs w:val="24"/>
        </w:rPr>
      </w:pPr>
    </w:p>
    <w:p w14:paraId="314DE901" w14:textId="19A1311D" w:rsidR="000524A1" w:rsidRPr="00CF681E" w:rsidRDefault="00B80F3B" w:rsidP="00CF681E">
      <w:pPr>
        <w:jc w:val="both"/>
        <w:rPr>
          <w:rFonts w:ascii="Bookman Old Style" w:hAnsi="Bookman Old Style"/>
          <w:b/>
          <w:sz w:val="24"/>
          <w:szCs w:val="24"/>
        </w:rPr>
      </w:pPr>
      <w:r w:rsidRPr="00CF681E">
        <w:rPr>
          <w:rFonts w:ascii="Bookman Old Style" w:hAnsi="Bookman Old Style"/>
          <w:b/>
          <w:sz w:val="24"/>
          <w:szCs w:val="24"/>
        </w:rPr>
        <w:t>7.7</w:t>
      </w:r>
      <w:r w:rsidR="000524A1" w:rsidRPr="00CF681E">
        <w:rPr>
          <w:rFonts w:ascii="Bookman Old Style" w:hAnsi="Bookman Old Style"/>
          <w:b/>
          <w:sz w:val="24"/>
          <w:szCs w:val="24"/>
        </w:rPr>
        <w:t>. Право на преносимост на данните</w:t>
      </w:r>
    </w:p>
    <w:p w14:paraId="14F08F1A" w14:textId="3D705D21" w:rsidR="000524A1" w:rsidRPr="000524A1" w:rsidRDefault="000524A1" w:rsidP="00CF681E">
      <w:pPr>
        <w:jc w:val="both"/>
        <w:rPr>
          <w:rFonts w:ascii="Bookman Old Style" w:hAnsi="Bookman Old Style"/>
          <w:sz w:val="24"/>
          <w:szCs w:val="24"/>
        </w:rPr>
      </w:pPr>
      <w:r w:rsidRPr="000524A1">
        <w:rPr>
          <w:rFonts w:ascii="Bookman Old Style" w:hAnsi="Bookman Old Style"/>
          <w:sz w:val="24"/>
          <w:szCs w:val="24"/>
        </w:rPr>
        <w:t xml:space="preserve">Субектът на данните има право да получи личните данни, които го засягат и които той е предоставил на </w:t>
      </w:r>
      <w:r w:rsidR="00B657CD" w:rsidRPr="007F66E8">
        <w:rPr>
          <w:rFonts w:ascii="Bookman Old Style" w:hAnsi="Bookman Old Style"/>
          <w:sz w:val="24"/>
          <w:szCs w:val="24"/>
        </w:rPr>
        <w:t xml:space="preserve">ПГ по </w:t>
      </w:r>
      <w:r w:rsidR="00442C0D">
        <w:rPr>
          <w:rFonts w:ascii="Bookman Old Style" w:hAnsi="Bookman Old Style"/>
          <w:sz w:val="24"/>
          <w:szCs w:val="24"/>
        </w:rPr>
        <w:t>т</w:t>
      </w:r>
      <w:r w:rsidR="00B657CD" w:rsidRPr="007F66E8">
        <w:rPr>
          <w:rFonts w:ascii="Bookman Old Style" w:hAnsi="Bookman Old Style"/>
          <w:sz w:val="24"/>
          <w:szCs w:val="24"/>
        </w:rPr>
        <w:t>уризъм - Самоков</w:t>
      </w:r>
      <w:r w:rsidRPr="000524A1">
        <w:rPr>
          <w:rFonts w:ascii="Bookman Old Style" w:hAnsi="Bookman Old Style"/>
          <w:sz w:val="24"/>
          <w:szCs w:val="24"/>
        </w:rPr>
        <w:t>, в „структуриран, широко използван и пригоден за машинно четене формат“  и има правото да прехвърли тези данни на друга страна. Това се прилага за лични данни, чието обработване се основава на съгласието на субекта на данни и когато обработването се извършва по автоматизиран начин.</w:t>
      </w:r>
    </w:p>
    <w:p w14:paraId="2365A0F5" w14:textId="38214428" w:rsidR="000524A1" w:rsidRPr="000524A1" w:rsidRDefault="000524A1" w:rsidP="00CF681E">
      <w:pPr>
        <w:jc w:val="both"/>
        <w:rPr>
          <w:rFonts w:ascii="Bookman Old Style" w:hAnsi="Bookman Old Style"/>
          <w:sz w:val="24"/>
          <w:szCs w:val="24"/>
        </w:rPr>
      </w:pPr>
      <w:r w:rsidRPr="000524A1">
        <w:rPr>
          <w:rFonts w:ascii="Bookman Old Style" w:hAnsi="Bookman Old Style"/>
          <w:sz w:val="24"/>
          <w:szCs w:val="24"/>
        </w:rPr>
        <w:lastRenderedPageBreak/>
        <w:t>Когато упражнява правото си на преносимост на данните, субектът на данните има право да получи пряко прехвърляне на личните данни от един администратор към друг, когато това е технически осъществимо.</w:t>
      </w:r>
    </w:p>
    <w:p w14:paraId="0CDCA9F4" w14:textId="0DC7980F" w:rsidR="000524A1" w:rsidRPr="00CF681E" w:rsidRDefault="00B80F3B" w:rsidP="00CF681E">
      <w:pPr>
        <w:jc w:val="both"/>
        <w:rPr>
          <w:rFonts w:ascii="Bookman Old Style" w:hAnsi="Bookman Old Style"/>
          <w:b/>
          <w:sz w:val="24"/>
          <w:szCs w:val="24"/>
        </w:rPr>
      </w:pPr>
      <w:r w:rsidRPr="00CF681E">
        <w:rPr>
          <w:rFonts w:ascii="Bookman Old Style" w:hAnsi="Bookman Old Style"/>
          <w:b/>
          <w:sz w:val="24"/>
          <w:szCs w:val="24"/>
        </w:rPr>
        <w:t>7.8</w:t>
      </w:r>
      <w:r w:rsidR="000524A1" w:rsidRPr="00CF681E">
        <w:rPr>
          <w:rFonts w:ascii="Bookman Old Style" w:hAnsi="Bookman Old Style"/>
          <w:b/>
          <w:sz w:val="24"/>
          <w:szCs w:val="24"/>
        </w:rPr>
        <w:t>. Право на възражение</w:t>
      </w:r>
    </w:p>
    <w:p w14:paraId="0870AC0B" w14:textId="77777777" w:rsidR="000524A1" w:rsidRPr="000524A1" w:rsidRDefault="000524A1" w:rsidP="00CF681E">
      <w:pPr>
        <w:jc w:val="both"/>
        <w:rPr>
          <w:rFonts w:ascii="Bookman Old Style" w:hAnsi="Bookman Old Style"/>
          <w:sz w:val="24"/>
          <w:szCs w:val="24"/>
        </w:rPr>
      </w:pPr>
      <w:r w:rsidRPr="000524A1">
        <w:rPr>
          <w:rFonts w:ascii="Bookman Old Style" w:hAnsi="Bookman Old Style"/>
          <w:sz w:val="24"/>
          <w:szCs w:val="24"/>
        </w:rPr>
        <w:t>Субектът на данни има правото да възрази срещу обработване, което се основава на следните правни обосновки:</w:t>
      </w:r>
    </w:p>
    <w:p w14:paraId="6584D086" w14:textId="26D2FB48" w:rsidR="000524A1" w:rsidRPr="000524A1" w:rsidRDefault="000524A1" w:rsidP="00CF681E">
      <w:pPr>
        <w:jc w:val="both"/>
        <w:rPr>
          <w:rFonts w:ascii="Bookman Old Style" w:hAnsi="Bookman Old Style"/>
          <w:sz w:val="24"/>
          <w:szCs w:val="24"/>
        </w:rPr>
      </w:pPr>
      <w:r w:rsidRPr="000524A1">
        <w:rPr>
          <w:rFonts w:ascii="Bookman Old Style" w:hAnsi="Bookman Old Style"/>
          <w:sz w:val="24"/>
          <w:szCs w:val="24"/>
        </w:rPr>
        <w:t>- за изпълнението на задача от обществен интерес или при упражняването на официални правомощия, които са предоставени на</w:t>
      </w:r>
      <w:r w:rsidR="00B80F3B">
        <w:rPr>
          <w:rFonts w:ascii="Bookman Old Style" w:hAnsi="Bookman Old Style"/>
          <w:sz w:val="24"/>
          <w:szCs w:val="24"/>
        </w:rPr>
        <w:t xml:space="preserve"> </w:t>
      </w:r>
      <w:r w:rsidR="00B657CD" w:rsidRPr="007F66E8">
        <w:rPr>
          <w:rFonts w:ascii="Bookman Old Style" w:hAnsi="Bookman Old Style"/>
          <w:sz w:val="24"/>
          <w:szCs w:val="24"/>
        </w:rPr>
        <w:t xml:space="preserve">ПГ по </w:t>
      </w:r>
      <w:r w:rsidR="00442C0D">
        <w:rPr>
          <w:rFonts w:ascii="Bookman Old Style" w:hAnsi="Bookman Old Style"/>
          <w:sz w:val="24"/>
          <w:szCs w:val="24"/>
        </w:rPr>
        <w:t>т</w:t>
      </w:r>
      <w:r w:rsidR="00B657CD" w:rsidRPr="007F66E8">
        <w:rPr>
          <w:rFonts w:ascii="Bookman Old Style" w:hAnsi="Bookman Old Style"/>
          <w:sz w:val="24"/>
          <w:szCs w:val="24"/>
        </w:rPr>
        <w:t>уризъм - Самоков</w:t>
      </w:r>
      <w:r w:rsidRPr="000524A1">
        <w:rPr>
          <w:rFonts w:ascii="Bookman Old Style" w:hAnsi="Bookman Old Style"/>
          <w:sz w:val="24"/>
          <w:szCs w:val="24"/>
        </w:rPr>
        <w:t>;</w:t>
      </w:r>
    </w:p>
    <w:p w14:paraId="0A7E5578" w14:textId="7387D0A4" w:rsidR="00B657CD" w:rsidRDefault="000524A1" w:rsidP="00CF681E">
      <w:pPr>
        <w:jc w:val="both"/>
        <w:rPr>
          <w:rFonts w:ascii="Bookman Old Style" w:hAnsi="Bookman Old Style"/>
          <w:sz w:val="24"/>
          <w:szCs w:val="24"/>
        </w:rPr>
      </w:pPr>
      <w:r w:rsidRPr="000524A1">
        <w:rPr>
          <w:rFonts w:ascii="Bookman Old Style" w:hAnsi="Bookman Old Style"/>
          <w:sz w:val="24"/>
          <w:szCs w:val="24"/>
        </w:rPr>
        <w:t xml:space="preserve">- за целите на законови интереси на </w:t>
      </w:r>
      <w:r w:rsidR="00B657CD" w:rsidRPr="007F66E8">
        <w:rPr>
          <w:rFonts w:ascii="Bookman Old Style" w:hAnsi="Bookman Old Style"/>
          <w:sz w:val="24"/>
          <w:szCs w:val="24"/>
        </w:rPr>
        <w:t xml:space="preserve">ПГ по </w:t>
      </w:r>
      <w:r w:rsidR="00442C0D">
        <w:rPr>
          <w:rFonts w:ascii="Bookman Old Style" w:hAnsi="Bookman Old Style"/>
          <w:sz w:val="24"/>
          <w:szCs w:val="24"/>
        </w:rPr>
        <w:t>т</w:t>
      </w:r>
      <w:r w:rsidR="00B657CD" w:rsidRPr="007F66E8">
        <w:rPr>
          <w:rFonts w:ascii="Bookman Old Style" w:hAnsi="Bookman Old Style"/>
          <w:sz w:val="24"/>
          <w:szCs w:val="24"/>
        </w:rPr>
        <w:t>уризъм - Самоков</w:t>
      </w:r>
      <w:r w:rsidR="00B657CD" w:rsidRPr="000524A1">
        <w:rPr>
          <w:rFonts w:ascii="Bookman Old Style" w:hAnsi="Bookman Old Style"/>
          <w:sz w:val="24"/>
          <w:szCs w:val="24"/>
        </w:rPr>
        <w:t xml:space="preserve"> </w:t>
      </w:r>
    </w:p>
    <w:p w14:paraId="72437B59" w14:textId="347C90EC" w:rsidR="00B80F3B" w:rsidRDefault="000524A1" w:rsidP="00CF681E">
      <w:pPr>
        <w:jc w:val="both"/>
        <w:rPr>
          <w:rFonts w:ascii="Bookman Old Style" w:hAnsi="Bookman Old Style"/>
          <w:sz w:val="24"/>
          <w:szCs w:val="24"/>
        </w:rPr>
      </w:pPr>
      <w:r w:rsidRPr="000524A1">
        <w:rPr>
          <w:rFonts w:ascii="Bookman Old Style" w:hAnsi="Bookman Old Style"/>
          <w:sz w:val="24"/>
          <w:szCs w:val="24"/>
        </w:rPr>
        <w:t xml:space="preserve">След като е направено възражение, </w:t>
      </w:r>
      <w:r w:rsidR="00B657CD" w:rsidRPr="007F66E8">
        <w:rPr>
          <w:rFonts w:ascii="Bookman Old Style" w:hAnsi="Bookman Old Style"/>
          <w:sz w:val="24"/>
          <w:szCs w:val="24"/>
        </w:rPr>
        <w:t xml:space="preserve">ПГ по </w:t>
      </w:r>
      <w:r w:rsidR="00442C0D">
        <w:rPr>
          <w:rFonts w:ascii="Bookman Old Style" w:hAnsi="Bookman Old Style"/>
          <w:sz w:val="24"/>
          <w:szCs w:val="24"/>
        </w:rPr>
        <w:t>т</w:t>
      </w:r>
      <w:r w:rsidR="00B657CD" w:rsidRPr="007F66E8">
        <w:rPr>
          <w:rFonts w:ascii="Bookman Old Style" w:hAnsi="Bookman Old Style"/>
          <w:sz w:val="24"/>
          <w:szCs w:val="24"/>
        </w:rPr>
        <w:t>уризъм - Самоков</w:t>
      </w:r>
      <w:r w:rsidR="00F50ACD">
        <w:rPr>
          <w:rFonts w:ascii="Bookman Old Style" w:hAnsi="Bookman Old Style"/>
          <w:sz w:val="24"/>
          <w:szCs w:val="24"/>
        </w:rPr>
        <w:t xml:space="preserve"> </w:t>
      </w:r>
      <w:r w:rsidR="00B80F3B">
        <w:rPr>
          <w:rFonts w:ascii="Bookman Old Style" w:hAnsi="Bookman Old Style"/>
          <w:sz w:val="24"/>
          <w:szCs w:val="24"/>
        </w:rPr>
        <w:t>ще извърши проверка и представи доказателства за</w:t>
      </w:r>
      <w:r w:rsidRPr="000524A1">
        <w:rPr>
          <w:rFonts w:ascii="Bookman Old Style" w:hAnsi="Bookman Old Style"/>
          <w:sz w:val="24"/>
          <w:szCs w:val="24"/>
        </w:rPr>
        <w:t xml:space="preserve"> основанията за обработването</w:t>
      </w:r>
      <w:r w:rsidR="00B80F3B">
        <w:rPr>
          <w:rFonts w:ascii="Bookman Old Style" w:hAnsi="Bookman Old Style"/>
          <w:sz w:val="24"/>
          <w:szCs w:val="24"/>
        </w:rPr>
        <w:t>, като ще спре</w:t>
      </w:r>
      <w:r w:rsidRPr="000524A1">
        <w:rPr>
          <w:rFonts w:ascii="Bookman Old Style" w:hAnsi="Bookman Old Style"/>
          <w:sz w:val="24"/>
          <w:szCs w:val="24"/>
        </w:rPr>
        <w:t xml:space="preserve"> обработването, до</w:t>
      </w:r>
      <w:r w:rsidR="00B80F3B">
        <w:rPr>
          <w:rFonts w:ascii="Bookman Old Style" w:hAnsi="Bookman Old Style"/>
          <w:sz w:val="24"/>
          <w:szCs w:val="24"/>
        </w:rPr>
        <w:t xml:space="preserve"> доказване на основанията</w:t>
      </w:r>
      <w:r w:rsidRPr="000524A1">
        <w:rPr>
          <w:rFonts w:ascii="Bookman Old Style" w:hAnsi="Bookman Old Style"/>
          <w:sz w:val="24"/>
          <w:szCs w:val="24"/>
        </w:rPr>
        <w:t xml:space="preserve">. </w:t>
      </w:r>
    </w:p>
    <w:p w14:paraId="26A36D3B" w14:textId="1BF243D7" w:rsidR="00CF681E" w:rsidRPr="000524A1" w:rsidRDefault="00B80F3B" w:rsidP="00CF681E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При използване на лични данни </w:t>
      </w:r>
      <w:r w:rsidR="000524A1" w:rsidRPr="000524A1">
        <w:rPr>
          <w:rFonts w:ascii="Bookman Old Style" w:hAnsi="Bookman Old Style"/>
          <w:sz w:val="24"/>
          <w:szCs w:val="24"/>
        </w:rPr>
        <w:t>за директен маркетинг, обработването на личните данни се прекратява.</w:t>
      </w:r>
    </w:p>
    <w:p w14:paraId="5D9A4194" w14:textId="58BC40E5" w:rsidR="000524A1" w:rsidRPr="00CF681E" w:rsidRDefault="00B80F3B" w:rsidP="00CF681E">
      <w:pPr>
        <w:jc w:val="both"/>
        <w:rPr>
          <w:rFonts w:ascii="Bookman Old Style" w:hAnsi="Bookman Old Style"/>
          <w:b/>
          <w:sz w:val="24"/>
          <w:szCs w:val="24"/>
        </w:rPr>
      </w:pPr>
      <w:r w:rsidRPr="00CF681E">
        <w:rPr>
          <w:rFonts w:ascii="Bookman Old Style" w:hAnsi="Bookman Old Style"/>
          <w:b/>
          <w:sz w:val="24"/>
          <w:szCs w:val="24"/>
        </w:rPr>
        <w:t>7.9</w:t>
      </w:r>
      <w:r w:rsidR="000524A1" w:rsidRPr="00CF681E">
        <w:rPr>
          <w:rFonts w:ascii="Bookman Old Style" w:hAnsi="Bookman Old Style"/>
          <w:b/>
          <w:sz w:val="24"/>
          <w:szCs w:val="24"/>
        </w:rPr>
        <w:t>. Автоматизирано вземане на решения и профилиране</w:t>
      </w:r>
    </w:p>
    <w:p w14:paraId="01D2BF22" w14:textId="77777777" w:rsidR="000524A1" w:rsidRPr="000524A1" w:rsidRDefault="000524A1" w:rsidP="00CF681E">
      <w:pPr>
        <w:jc w:val="both"/>
        <w:rPr>
          <w:rFonts w:ascii="Bookman Old Style" w:hAnsi="Bookman Old Style"/>
          <w:sz w:val="24"/>
          <w:szCs w:val="24"/>
        </w:rPr>
      </w:pPr>
      <w:r w:rsidRPr="000524A1">
        <w:rPr>
          <w:rFonts w:ascii="Bookman Old Style" w:hAnsi="Bookman Old Style"/>
          <w:sz w:val="24"/>
          <w:szCs w:val="24"/>
        </w:rPr>
        <w:t>Субектът на данните има право да не бъде обект на решение, основаващо се на автоматизирано обработване, когато решението го засяга в значителна степен и може да настоява за човешка намеса, когато е подходящо. Субектът на данни също има правото да изрази своята гледна точка и да оспори решенията.</w:t>
      </w:r>
    </w:p>
    <w:p w14:paraId="0CFB3234" w14:textId="77777777" w:rsidR="000524A1" w:rsidRPr="000524A1" w:rsidRDefault="000524A1" w:rsidP="00CF681E">
      <w:pPr>
        <w:jc w:val="both"/>
        <w:rPr>
          <w:rFonts w:ascii="Bookman Old Style" w:hAnsi="Bookman Old Style"/>
          <w:sz w:val="24"/>
          <w:szCs w:val="24"/>
        </w:rPr>
      </w:pPr>
      <w:r w:rsidRPr="000524A1">
        <w:rPr>
          <w:rFonts w:ascii="Bookman Old Style" w:hAnsi="Bookman Old Style"/>
          <w:sz w:val="24"/>
          <w:szCs w:val="24"/>
        </w:rPr>
        <w:t>Има изключения за това право, когато решението:</w:t>
      </w:r>
    </w:p>
    <w:p w14:paraId="1BC1A6DF" w14:textId="77777777" w:rsidR="000524A1" w:rsidRPr="000524A1" w:rsidRDefault="000524A1" w:rsidP="00CF681E">
      <w:pPr>
        <w:jc w:val="both"/>
        <w:rPr>
          <w:rFonts w:ascii="Bookman Old Style" w:hAnsi="Bookman Old Style"/>
          <w:sz w:val="24"/>
          <w:szCs w:val="24"/>
        </w:rPr>
      </w:pPr>
      <w:r w:rsidRPr="000524A1">
        <w:rPr>
          <w:rFonts w:ascii="Bookman Old Style" w:hAnsi="Bookman Old Style"/>
          <w:sz w:val="24"/>
          <w:szCs w:val="24"/>
        </w:rPr>
        <w:t>- е необходимо за договор;</w:t>
      </w:r>
    </w:p>
    <w:p w14:paraId="6F2B8966" w14:textId="77777777" w:rsidR="000524A1" w:rsidRPr="000524A1" w:rsidRDefault="000524A1" w:rsidP="00CF681E">
      <w:pPr>
        <w:jc w:val="both"/>
        <w:rPr>
          <w:rFonts w:ascii="Bookman Old Style" w:hAnsi="Bookman Old Style"/>
          <w:sz w:val="24"/>
          <w:szCs w:val="24"/>
        </w:rPr>
      </w:pPr>
      <w:r w:rsidRPr="000524A1">
        <w:rPr>
          <w:rFonts w:ascii="Bookman Old Style" w:hAnsi="Bookman Old Style"/>
          <w:sz w:val="24"/>
          <w:szCs w:val="24"/>
        </w:rPr>
        <w:t>- е разрешено от правото;</w:t>
      </w:r>
    </w:p>
    <w:p w14:paraId="7442FB2F" w14:textId="77777777" w:rsidR="000524A1" w:rsidRPr="000524A1" w:rsidRDefault="000524A1" w:rsidP="00CF681E">
      <w:pPr>
        <w:jc w:val="both"/>
        <w:rPr>
          <w:rFonts w:ascii="Bookman Old Style" w:hAnsi="Bookman Old Style"/>
          <w:sz w:val="24"/>
          <w:szCs w:val="24"/>
        </w:rPr>
      </w:pPr>
      <w:r w:rsidRPr="000524A1">
        <w:rPr>
          <w:rFonts w:ascii="Bookman Old Style" w:hAnsi="Bookman Old Style"/>
          <w:sz w:val="24"/>
          <w:szCs w:val="24"/>
        </w:rPr>
        <w:t>- се основава на изричното съгласие на субекта на данни.</w:t>
      </w:r>
    </w:p>
    <w:p w14:paraId="42DBA30B" w14:textId="7AA22596" w:rsidR="000524A1" w:rsidRPr="000524A1" w:rsidRDefault="000524A1" w:rsidP="00CF681E">
      <w:pPr>
        <w:jc w:val="both"/>
        <w:rPr>
          <w:rFonts w:ascii="Bookman Old Style" w:hAnsi="Bookman Old Style"/>
          <w:sz w:val="24"/>
          <w:szCs w:val="24"/>
        </w:rPr>
      </w:pPr>
      <w:r w:rsidRPr="000524A1">
        <w:rPr>
          <w:rFonts w:ascii="Bookman Old Style" w:hAnsi="Bookman Old Style"/>
          <w:sz w:val="24"/>
          <w:szCs w:val="24"/>
        </w:rPr>
        <w:t xml:space="preserve">При оценяване на тези видове искания, </w:t>
      </w:r>
      <w:r w:rsidR="006B1388">
        <w:rPr>
          <w:rFonts w:ascii="Bookman Old Style" w:hAnsi="Bookman Old Style"/>
          <w:sz w:val="24"/>
          <w:szCs w:val="24"/>
        </w:rPr>
        <w:t>се извършва</w:t>
      </w:r>
      <w:r w:rsidRPr="000524A1">
        <w:rPr>
          <w:rFonts w:ascii="Bookman Old Style" w:hAnsi="Bookman Old Style"/>
          <w:sz w:val="24"/>
          <w:szCs w:val="24"/>
        </w:rPr>
        <w:t xml:space="preserve"> преценка за това дали горните изключения се прилагат в конкретния случай.</w:t>
      </w:r>
    </w:p>
    <w:sectPr w:rsidR="000524A1" w:rsidRPr="000524A1" w:rsidSect="005C49B8">
      <w:headerReference w:type="default" r:id="rId9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7F4FF2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7F4FF26" w16cid:durableId="21D1856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CBC291" w14:textId="77777777" w:rsidR="00241BB1" w:rsidRDefault="00241BB1" w:rsidP="00052C15">
      <w:pPr>
        <w:spacing w:after="0" w:line="240" w:lineRule="auto"/>
      </w:pPr>
      <w:r>
        <w:separator/>
      </w:r>
    </w:p>
  </w:endnote>
  <w:endnote w:type="continuationSeparator" w:id="0">
    <w:p w14:paraId="2440704A" w14:textId="77777777" w:rsidR="00241BB1" w:rsidRDefault="00241BB1" w:rsidP="00052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805F62" w14:textId="77777777" w:rsidR="00241BB1" w:rsidRDefault="00241BB1" w:rsidP="00052C15">
      <w:pPr>
        <w:spacing w:after="0" w:line="240" w:lineRule="auto"/>
      </w:pPr>
      <w:r>
        <w:separator/>
      </w:r>
    </w:p>
  </w:footnote>
  <w:footnote w:type="continuationSeparator" w:id="0">
    <w:p w14:paraId="7DC45ADA" w14:textId="77777777" w:rsidR="00241BB1" w:rsidRDefault="00241BB1" w:rsidP="00052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E93645" w14:textId="77777777" w:rsidR="00F25F11" w:rsidRPr="00D42724" w:rsidRDefault="00F25F11" w:rsidP="00F25F11">
    <w:pPr>
      <w:pStyle w:val="Header"/>
      <w:jc w:val="right"/>
      <w:rPr>
        <w:rFonts w:ascii="Bookman Old Style" w:hAnsi="Bookman Old Style"/>
        <w:sz w:val="24"/>
        <w:szCs w:val="24"/>
      </w:rPr>
    </w:pPr>
    <w:r w:rsidRPr="00D42724">
      <w:rPr>
        <w:rFonts w:ascii="Bookman Old Style" w:hAnsi="Bookman Old Style"/>
        <w:sz w:val="24"/>
        <w:szCs w:val="24"/>
      </w:rPr>
      <w:t>ПГ ПО ТУРИЗЪМ - САМОКОВ</w:t>
    </w:r>
  </w:p>
  <w:p w14:paraId="2A39870A" w14:textId="336C1641" w:rsidR="00052C15" w:rsidRPr="00052C15" w:rsidRDefault="00052C15" w:rsidP="00052C15">
    <w:pPr>
      <w:pStyle w:val="Header"/>
      <w:jc w:val="right"/>
      <w:rPr>
        <w:rFonts w:ascii="Bookman Old Style" w:hAnsi="Bookman Old Style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64F94"/>
    <w:multiLevelType w:val="hybridMultilevel"/>
    <w:tmpl w:val="48429070"/>
    <w:lvl w:ilvl="0" w:tplc="96BE5C88">
      <w:start w:val="5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odor Iliev">
    <w15:presenceInfo w15:providerId="Windows Live" w15:userId="f2898ce083e4613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4A1"/>
    <w:rsid w:val="000173FA"/>
    <w:rsid w:val="0003521C"/>
    <w:rsid w:val="000524A1"/>
    <w:rsid w:val="00052C15"/>
    <w:rsid w:val="000B7F5C"/>
    <w:rsid w:val="000D44EB"/>
    <w:rsid w:val="000F34BA"/>
    <w:rsid w:val="001017E5"/>
    <w:rsid w:val="00140A8B"/>
    <w:rsid w:val="00154DE0"/>
    <w:rsid w:val="00163E32"/>
    <w:rsid w:val="00196336"/>
    <w:rsid w:val="001A491B"/>
    <w:rsid w:val="001F4C8C"/>
    <w:rsid w:val="00241BB1"/>
    <w:rsid w:val="00243BD7"/>
    <w:rsid w:val="002838D3"/>
    <w:rsid w:val="002F6AE4"/>
    <w:rsid w:val="0033044A"/>
    <w:rsid w:val="00395511"/>
    <w:rsid w:val="004279EB"/>
    <w:rsid w:val="00434436"/>
    <w:rsid w:val="00442C0D"/>
    <w:rsid w:val="00474106"/>
    <w:rsid w:val="004D2930"/>
    <w:rsid w:val="004E6DD2"/>
    <w:rsid w:val="00505D8F"/>
    <w:rsid w:val="00540ABC"/>
    <w:rsid w:val="005736BE"/>
    <w:rsid w:val="005C49B8"/>
    <w:rsid w:val="00602207"/>
    <w:rsid w:val="006859AF"/>
    <w:rsid w:val="00691BA4"/>
    <w:rsid w:val="006B1388"/>
    <w:rsid w:val="006C1536"/>
    <w:rsid w:val="007605DD"/>
    <w:rsid w:val="007956E3"/>
    <w:rsid w:val="007964C3"/>
    <w:rsid w:val="007A1421"/>
    <w:rsid w:val="007D5C7F"/>
    <w:rsid w:val="008155B5"/>
    <w:rsid w:val="00856C25"/>
    <w:rsid w:val="008726BE"/>
    <w:rsid w:val="00876F19"/>
    <w:rsid w:val="00883599"/>
    <w:rsid w:val="008B23A2"/>
    <w:rsid w:val="009205BC"/>
    <w:rsid w:val="00953FFE"/>
    <w:rsid w:val="009548C5"/>
    <w:rsid w:val="009B62CE"/>
    <w:rsid w:val="00AE180E"/>
    <w:rsid w:val="00B03FA0"/>
    <w:rsid w:val="00B52DE1"/>
    <w:rsid w:val="00B62706"/>
    <w:rsid w:val="00B657CD"/>
    <w:rsid w:val="00B80F3B"/>
    <w:rsid w:val="00BD3A4E"/>
    <w:rsid w:val="00C26C10"/>
    <w:rsid w:val="00C33B48"/>
    <w:rsid w:val="00CC2081"/>
    <w:rsid w:val="00CF681E"/>
    <w:rsid w:val="00DF51AD"/>
    <w:rsid w:val="00E17F70"/>
    <w:rsid w:val="00EA4711"/>
    <w:rsid w:val="00EE5E70"/>
    <w:rsid w:val="00F0357E"/>
    <w:rsid w:val="00F06FBA"/>
    <w:rsid w:val="00F25F11"/>
    <w:rsid w:val="00F50ACD"/>
    <w:rsid w:val="00F84038"/>
    <w:rsid w:val="00FA4773"/>
    <w:rsid w:val="00FD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78E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2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2C15"/>
  </w:style>
  <w:style w:type="paragraph" w:styleId="Footer">
    <w:name w:val="footer"/>
    <w:basedOn w:val="Normal"/>
    <w:link w:val="FooterChar"/>
    <w:uiPriority w:val="99"/>
    <w:unhideWhenUsed/>
    <w:rsid w:val="00052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2C15"/>
  </w:style>
  <w:style w:type="paragraph" w:styleId="ListParagraph">
    <w:name w:val="List Paragraph"/>
    <w:basedOn w:val="Normal"/>
    <w:uiPriority w:val="34"/>
    <w:qFormat/>
    <w:rsid w:val="00F06FB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A14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14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14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14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142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4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42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42C0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2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2C15"/>
  </w:style>
  <w:style w:type="paragraph" w:styleId="Footer">
    <w:name w:val="footer"/>
    <w:basedOn w:val="Normal"/>
    <w:link w:val="FooterChar"/>
    <w:uiPriority w:val="99"/>
    <w:unhideWhenUsed/>
    <w:rsid w:val="00052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2C15"/>
  </w:style>
  <w:style w:type="paragraph" w:styleId="ListParagraph">
    <w:name w:val="List Paragraph"/>
    <w:basedOn w:val="Normal"/>
    <w:uiPriority w:val="34"/>
    <w:qFormat/>
    <w:rsid w:val="00F06FB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A14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14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14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14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142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4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42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42C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gtsamokov@abv.bg" TargetMode="Externa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2138</Words>
  <Characters>12193</Characters>
  <Application>Microsoft Office Word</Application>
  <DocSecurity>0</DocSecurity>
  <Lines>101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Bojilova</dc:creator>
  <cp:lastModifiedBy>User</cp:lastModifiedBy>
  <cp:revision>3</cp:revision>
  <cp:lastPrinted>2020-01-22T07:18:00Z</cp:lastPrinted>
  <dcterms:created xsi:type="dcterms:W3CDTF">2020-01-22T07:02:00Z</dcterms:created>
  <dcterms:modified xsi:type="dcterms:W3CDTF">2020-01-22T07:19:00Z</dcterms:modified>
</cp:coreProperties>
</file>